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DFFCBA" w14:textId="1D846DED" w:rsidR="00B43E73" w:rsidRPr="00B43E73" w:rsidRDefault="00B43E73" w:rsidP="000749F8">
      <w:pPr>
        <w:spacing w:after="0"/>
        <w:rPr>
          <w:rFonts w:cstheme="minorHAnsi"/>
          <w:b/>
          <w:sz w:val="27"/>
          <w:szCs w:val="27"/>
        </w:rPr>
      </w:pPr>
      <w:r w:rsidRPr="00B43E73">
        <w:rPr>
          <w:rFonts w:cstheme="minorHAnsi"/>
          <w:b/>
          <w:sz w:val="27"/>
          <w:szCs w:val="27"/>
        </w:rPr>
        <w:t xml:space="preserve">Submission on the Natural Environment Bill and </w:t>
      </w:r>
      <w:r w:rsidR="008C7ACD">
        <w:rPr>
          <w:rFonts w:cstheme="minorHAnsi"/>
          <w:b/>
          <w:sz w:val="27"/>
          <w:szCs w:val="27"/>
        </w:rPr>
        <w:t>Planning Bill</w:t>
      </w:r>
    </w:p>
    <w:p w14:paraId="2342FCAA" w14:textId="77777777" w:rsidR="00B43E73" w:rsidRDefault="00B43E73" w:rsidP="000749F8">
      <w:pPr>
        <w:spacing w:after="0"/>
      </w:pPr>
    </w:p>
    <w:p w14:paraId="4B4E9AA7" w14:textId="1C0F6A2F" w:rsidR="00B43E73" w:rsidRPr="00732D7B" w:rsidRDefault="008C7ACD" w:rsidP="00B43E73">
      <w:pPr>
        <w:spacing w:after="0"/>
        <w:rPr>
          <w:rFonts w:cstheme="minorHAnsi"/>
        </w:rPr>
      </w:pPr>
      <w:r>
        <w:rPr>
          <w:rFonts w:cstheme="minorHAnsi"/>
        </w:rPr>
        <w:t>February 2026</w:t>
      </w:r>
    </w:p>
    <w:p w14:paraId="20F75397" w14:textId="3CF82226" w:rsidR="00B43E73" w:rsidRDefault="00B43E73" w:rsidP="000749F8">
      <w:pPr>
        <w:spacing w:after="0"/>
      </w:pPr>
    </w:p>
    <w:p w14:paraId="1642F0D0" w14:textId="774741A8" w:rsidR="003801C9" w:rsidRPr="003801C9" w:rsidRDefault="003801C9" w:rsidP="000749F8">
      <w:pPr>
        <w:spacing w:after="0"/>
        <w:rPr>
          <w:i/>
          <w:iCs/>
        </w:rPr>
      </w:pPr>
      <w:r>
        <w:rPr>
          <w:i/>
          <w:iCs/>
        </w:rPr>
        <w:t>Introduction</w:t>
      </w:r>
    </w:p>
    <w:p w14:paraId="71FC4E21" w14:textId="77777777" w:rsidR="003801C9" w:rsidRDefault="003801C9" w:rsidP="000749F8">
      <w:pPr>
        <w:spacing w:after="0"/>
      </w:pPr>
    </w:p>
    <w:p w14:paraId="595F0FAD" w14:textId="16C05647" w:rsidR="002101B3" w:rsidRPr="002101B3" w:rsidRDefault="00B43E73" w:rsidP="00B43E73">
      <w:pPr>
        <w:pStyle w:val="ListParagraph"/>
        <w:numPr>
          <w:ilvl w:val="0"/>
          <w:numId w:val="1"/>
        </w:numPr>
        <w:spacing w:after="0"/>
        <w:ind w:left="360"/>
        <w:rPr>
          <w:rFonts w:cstheme="majorBidi"/>
        </w:rPr>
      </w:pPr>
      <w:r w:rsidRPr="00A6532E">
        <w:rPr>
          <w:shd w:val="clear" w:color="auto" w:fill="FFF2CC" w:themeFill="accent4" w:themeFillTint="33"/>
        </w:rPr>
        <w:t>I</w:t>
      </w:r>
      <w:r w:rsidR="009157BF" w:rsidRPr="00A6532E">
        <w:rPr>
          <w:shd w:val="clear" w:color="auto" w:fill="FFF2CC" w:themeFill="accent4" w:themeFillTint="33"/>
        </w:rPr>
        <w:t>/We</w:t>
      </w:r>
      <w:r>
        <w:t xml:space="preserve"> thank</w:t>
      </w:r>
      <w:r w:rsidRPr="008354D8">
        <w:t xml:space="preserve"> the Environment Select Committee for the opportunity to make a submission on the Natural Environment Bill and Planning Bill.</w:t>
      </w:r>
    </w:p>
    <w:p w14:paraId="473C853E" w14:textId="77777777" w:rsidR="002101B3" w:rsidRPr="002101B3" w:rsidRDefault="002101B3" w:rsidP="002101B3">
      <w:pPr>
        <w:pStyle w:val="ListParagraph"/>
        <w:spacing w:after="0"/>
        <w:ind w:left="360"/>
        <w:rPr>
          <w:rFonts w:cstheme="majorBidi"/>
        </w:rPr>
      </w:pPr>
    </w:p>
    <w:p w14:paraId="594050AF" w14:textId="294ABFF8" w:rsidR="00B43E73" w:rsidRPr="002101B3" w:rsidRDefault="002101B3" w:rsidP="002101B3">
      <w:pPr>
        <w:pStyle w:val="ListParagraph"/>
        <w:numPr>
          <w:ilvl w:val="0"/>
          <w:numId w:val="1"/>
        </w:numPr>
        <w:shd w:val="clear" w:color="auto" w:fill="FFF2CC" w:themeFill="accent4" w:themeFillTint="33"/>
        <w:spacing w:after="0"/>
        <w:ind w:left="360"/>
        <w:rPr>
          <w:rFonts w:cstheme="majorBidi"/>
        </w:rPr>
      </w:pPr>
      <w:r w:rsidRPr="002101B3">
        <w:t>[</w:t>
      </w:r>
      <w:r w:rsidR="00035C59">
        <w:t>I</w:t>
      </w:r>
      <w:r w:rsidRPr="002101B3">
        <w:t xml:space="preserve">nsert a brief description of who </w:t>
      </w:r>
      <w:r w:rsidR="00EE371F">
        <w:t>you are</w:t>
      </w:r>
      <w:r w:rsidRPr="002101B3">
        <w:t xml:space="preserve"> and why </w:t>
      </w:r>
      <w:r w:rsidR="00EE371F">
        <w:t>you are</w:t>
      </w:r>
      <w:r w:rsidRPr="002101B3">
        <w:t xml:space="preserve"> submitting on the </w:t>
      </w:r>
      <w:r w:rsidR="008C7ACD">
        <w:t>B</w:t>
      </w:r>
      <w:r w:rsidRPr="002101B3">
        <w:t>ills, in a personal and/or professional sense]</w:t>
      </w:r>
      <w:r w:rsidR="00B43E73" w:rsidRPr="002101B3">
        <w:t xml:space="preserve"> </w:t>
      </w:r>
    </w:p>
    <w:p w14:paraId="4458AB6A" w14:textId="77777777" w:rsidR="00B43E73" w:rsidRPr="00B43E73" w:rsidRDefault="00B43E73" w:rsidP="00B43E73">
      <w:pPr>
        <w:pStyle w:val="ListParagraph"/>
        <w:spacing w:after="0"/>
        <w:ind w:left="360"/>
        <w:rPr>
          <w:rFonts w:cstheme="majorBidi"/>
        </w:rPr>
      </w:pPr>
    </w:p>
    <w:p w14:paraId="73EB8870" w14:textId="775E2559" w:rsidR="00B43E73" w:rsidRDefault="00B43E73" w:rsidP="00B43E73">
      <w:pPr>
        <w:pStyle w:val="ListParagraph"/>
        <w:numPr>
          <w:ilvl w:val="0"/>
          <w:numId w:val="1"/>
        </w:numPr>
        <w:spacing w:after="0"/>
        <w:ind w:left="360"/>
      </w:pPr>
      <w:r w:rsidRPr="00892EED">
        <w:rPr>
          <w:shd w:val="clear" w:color="auto" w:fill="FFF2CC" w:themeFill="accent4" w:themeFillTint="33"/>
        </w:rPr>
        <w:t>I</w:t>
      </w:r>
      <w:r w:rsidR="009157BF" w:rsidRPr="00892EED">
        <w:rPr>
          <w:shd w:val="clear" w:color="auto" w:fill="FFF2CC" w:themeFill="accent4" w:themeFillTint="33"/>
        </w:rPr>
        <w:t>/We</w:t>
      </w:r>
      <w:r>
        <w:t xml:space="preserve"> support the need for </w:t>
      </w:r>
      <w:r w:rsidR="008C7ACD">
        <w:t xml:space="preserve">resource management </w:t>
      </w:r>
      <w:r>
        <w:t xml:space="preserve">reform and </w:t>
      </w:r>
      <w:r w:rsidR="00885E15">
        <w:t xml:space="preserve">consider </w:t>
      </w:r>
      <w:r>
        <w:t xml:space="preserve">there is </w:t>
      </w:r>
      <w:r w:rsidR="009157BF">
        <w:t xml:space="preserve">a </w:t>
      </w:r>
      <w:r>
        <w:t>clear case for change. The</w:t>
      </w:r>
      <w:r w:rsidRPr="008354D8">
        <w:t xml:space="preserve"> </w:t>
      </w:r>
      <w:r>
        <w:t xml:space="preserve">Resource Management Act 1991 (RMA) is </w:t>
      </w:r>
      <w:r w:rsidR="009157BF">
        <w:t xml:space="preserve">not </w:t>
      </w:r>
      <w:r>
        <w:t>fit</w:t>
      </w:r>
      <w:r w:rsidR="007A6BAD">
        <w:t>-</w:t>
      </w:r>
      <w:r>
        <w:t>for</w:t>
      </w:r>
      <w:r w:rsidR="007A6BAD">
        <w:t>-</w:t>
      </w:r>
      <w:r>
        <w:t xml:space="preserve">purpose from an environmental standpoint and has allowed </w:t>
      </w:r>
      <w:r w:rsidR="009157BF">
        <w:t xml:space="preserve">the natural environment to be </w:t>
      </w:r>
      <w:r>
        <w:t>degrad</w:t>
      </w:r>
      <w:r w:rsidR="009157BF">
        <w:t>ed</w:t>
      </w:r>
      <w:r>
        <w:t xml:space="preserve"> over the </w:t>
      </w:r>
      <w:r w:rsidR="00885E15">
        <w:t>past 3</w:t>
      </w:r>
      <w:r w:rsidR="008C7ACD">
        <w:t>5</w:t>
      </w:r>
      <w:r w:rsidR="00885E15">
        <w:t xml:space="preserve"> </w:t>
      </w:r>
      <w:r>
        <w:t xml:space="preserve">years. It needs to be replaced. </w:t>
      </w:r>
    </w:p>
    <w:p w14:paraId="2DDE1F48" w14:textId="77777777" w:rsidR="00B43E73" w:rsidRDefault="00B43E73" w:rsidP="00B43E73">
      <w:pPr>
        <w:pStyle w:val="ListParagraph"/>
        <w:spacing w:after="0"/>
        <w:ind w:left="0"/>
      </w:pPr>
    </w:p>
    <w:p w14:paraId="3D62EAE4" w14:textId="33B351E1" w:rsidR="00B43E73" w:rsidRDefault="008D24DA" w:rsidP="00B43E73">
      <w:pPr>
        <w:pStyle w:val="ListParagraph"/>
        <w:numPr>
          <w:ilvl w:val="0"/>
          <w:numId w:val="1"/>
        </w:numPr>
        <w:spacing w:after="0"/>
        <w:ind w:left="360"/>
      </w:pPr>
      <w:r>
        <w:t xml:space="preserve">However, </w:t>
      </w:r>
      <w:r w:rsidRPr="00892EED">
        <w:rPr>
          <w:shd w:val="clear" w:color="auto" w:fill="FFF2CC" w:themeFill="accent4" w:themeFillTint="33"/>
        </w:rPr>
        <w:t>I</w:t>
      </w:r>
      <w:r w:rsidR="009157BF" w:rsidRPr="00892EED">
        <w:rPr>
          <w:shd w:val="clear" w:color="auto" w:fill="FFF2CC" w:themeFill="accent4" w:themeFillTint="33"/>
        </w:rPr>
        <w:t>/</w:t>
      </w:r>
      <w:r w:rsidR="007A6BAD" w:rsidRPr="00892EED">
        <w:rPr>
          <w:shd w:val="clear" w:color="auto" w:fill="FFF2CC" w:themeFill="accent4" w:themeFillTint="33"/>
        </w:rPr>
        <w:t>w</w:t>
      </w:r>
      <w:r w:rsidR="009157BF" w:rsidRPr="00892EED">
        <w:rPr>
          <w:shd w:val="clear" w:color="auto" w:fill="FFF2CC" w:themeFill="accent4" w:themeFillTint="33"/>
        </w:rPr>
        <w:t>e</w:t>
      </w:r>
      <w:r>
        <w:t xml:space="preserve"> do not support the Bills in their current form.</w:t>
      </w:r>
    </w:p>
    <w:p w14:paraId="16DA0F96" w14:textId="77777777" w:rsidR="00B43E73" w:rsidRDefault="00B43E73" w:rsidP="00B43E73">
      <w:pPr>
        <w:spacing w:after="0"/>
      </w:pPr>
    </w:p>
    <w:p w14:paraId="5E8D75C2" w14:textId="290B7C2E" w:rsidR="00B43E73" w:rsidRPr="001C2F6D" w:rsidRDefault="00B43E73" w:rsidP="00B43E73">
      <w:pPr>
        <w:pStyle w:val="ListParagraph"/>
        <w:numPr>
          <w:ilvl w:val="0"/>
          <w:numId w:val="1"/>
        </w:numPr>
        <w:spacing w:after="0"/>
        <w:ind w:left="360"/>
        <w:rPr>
          <w:rFonts w:cstheme="majorBidi"/>
        </w:rPr>
      </w:pPr>
      <w:r w:rsidRPr="00892EED">
        <w:rPr>
          <w:shd w:val="clear" w:color="auto" w:fill="FFF2CC" w:themeFill="accent4" w:themeFillTint="33"/>
        </w:rPr>
        <w:t>My</w:t>
      </w:r>
      <w:r w:rsidR="009157BF" w:rsidRPr="00892EED">
        <w:rPr>
          <w:shd w:val="clear" w:color="auto" w:fill="FFF2CC" w:themeFill="accent4" w:themeFillTint="33"/>
        </w:rPr>
        <w:t>/Our</w:t>
      </w:r>
      <w:r>
        <w:t xml:space="preserve"> overriding concern is that the Bills need to ensur</w:t>
      </w:r>
      <w:r w:rsidR="007A6BAD">
        <w:t>e</w:t>
      </w:r>
      <w:r>
        <w:t xml:space="preserve"> good outcomes for the natural environment. Ultimately, a thriving natural environment benefits </w:t>
      </w:r>
      <w:r w:rsidR="00A6532E">
        <w:t xml:space="preserve">not just nature but also </w:t>
      </w:r>
      <w:r>
        <w:t xml:space="preserve">people, given that we depend on it not just for wellbeing but for </w:t>
      </w:r>
      <w:r w:rsidR="009157BF">
        <w:t xml:space="preserve">our very </w:t>
      </w:r>
      <w:r>
        <w:t>survival.</w:t>
      </w:r>
    </w:p>
    <w:p w14:paraId="1687F05E" w14:textId="77777777" w:rsidR="001C2F6D" w:rsidRPr="001C2F6D" w:rsidRDefault="001C2F6D" w:rsidP="001C2F6D">
      <w:pPr>
        <w:pStyle w:val="ListParagraph"/>
        <w:rPr>
          <w:rFonts w:cstheme="majorBidi"/>
        </w:rPr>
      </w:pPr>
    </w:p>
    <w:p w14:paraId="5C8FDFC2" w14:textId="09AF2E63" w:rsidR="001C2F6D" w:rsidRPr="001C2F6D" w:rsidRDefault="001C2F6D" w:rsidP="001C2F6D">
      <w:pPr>
        <w:pStyle w:val="ListParagraph"/>
        <w:numPr>
          <w:ilvl w:val="0"/>
          <w:numId w:val="1"/>
        </w:numPr>
        <w:spacing w:after="0" w:line="240" w:lineRule="auto"/>
        <w:ind w:left="360"/>
        <w:rPr>
          <w:rFonts w:cs="Calibri"/>
        </w:rPr>
      </w:pPr>
      <w:r w:rsidRPr="00E86D52">
        <w:rPr>
          <w:rFonts w:cs="Calibri"/>
        </w:rPr>
        <w:t xml:space="preserve">Although the Bills are being described as the largest ‘economic’ reforms in a generation, they are, at their heart, not about the economy. They are about protecting the environment. This needs to be the lens through which the reforms are seen. </w:t>
      </w:r>
    </w:p>
    <w:p w14:paraId="62FD73EF" w14:textId="77777777" w:rsidR="00244B85" w:rsidRPr="00244B85" w:rsidRDefault="00244B85" w:rsidP="00244B85">
      <w:pPr>
        <w:pStyle w:val="ListParagraph"/>
        <w:rPr>
          <w:rFonts w:cstheme="majorBidi"/>
        </w:rPr>
      </w:pPr>
    </w:p>
    <w:p w14:paraId="5CF94CA0" w14:textId="7E1F1F71" w:rsidR="00244B85" w:rsidRPr="00B43E73" w:rsidRDefault="00244B85" w:rsidP="00B43E73">
      <w:pPr>
        <w:pStyle w:val="ListParagraph"/>
        <w:numPr>
          <w:ilvl w:val="0"/>
          <w:numId w:val="1"/>
        </w:numPr>
        <w:spacing w:after="0"/>
        <w:ind w:left="360"/>
        <w:rPr>
          <w:rFonts w:cstheme="majorBidi"/>
        </w:rPr>
      </w:pPr>
      <w:r w:rsidRPr="00892EED">
        <w:rPr>
          <w:rFonts w:cstheme="majorBidi"/>
          <w:shd w:val="clear" w:color="auto" w:fill="FFF2CC" w:themeFill="accent4" w:themeFillTint="33"/>
        </w:rPr>
        <w:t>I</w:t>
      </w:r>
      <w:r w:rsidR="009157BF" w:rsidRPr="00892EED">
        <w:rPr>
          <w:rFonts w:cstheme="majorBidi"/>
          <w:shd w:val="clear" w:color="auto" w:fill="FFF2CC" w:themeFill="accent4" w:themeFillTint="33"/>
        </w:rPr>
        <w:t>/We</w:t>
      </w:r>
      <w:r>
        <w:rPr>
          <w:rFonts w:cstheme="majorBidi"/>
        </w:rPr>
        <w:t xml:space="preserve"> support the submission of the Environmental Defence Society, which goes into more detail on the matters outlined in my submission</w:t>
      </w:r>
      <w:r w:rsidR="00D21607">
        <w:rPr>
          <w:rFonts w:cstheme="majorBidi"/>
        </w:rPr>
        <w:t xml:space="preserve"> as well as </w:t>
      </w:r>
      <w:proofErr w:type="gramStart"/>
      <w:r w:rsidR="00D21607">
        <w:rPr>
          <w:rFonts w:cstheme="majorBidi"/>
        </w:rPr>
        <w:t>a number of</w:t>
      </w:r>
      <w:proofErr w:type="gramEnd"/>
      <w:r w:rsidR="00D21607">
        <w:rPr>
          <w:rFonts w:cstheme="majorBidi"/>
        </w:rPr>
        <w:t xml:space="preserve"> others</w:t>
      </w:r>
      <w:r>
        <w:rPr>
          <w:rFonts w:cstheme="majorBidi"/>
        </w:rPr>
        <w:t>.</w:t>
      </w:r>
    </w:p>
    <w:p w14:paraId="5FCFA408" w14:textId="77777777" w:rsidR="00B43E73" w:rsidRPr="00B43E73" w:rsidRDefault="00B43E73" w:rsidP="00B43E73">
      <w:pPr>
        <w:pStyle w:val="ListParagraph"/>
        <w:rPr>
          <w:rFonts w:cstheme="majorBidi"/>
        </w:rPr>
      </w:pPr>
    </w:p>
    <w:p w14:paraId="4C9734C1" w14:textId="7B9E5E91" w:rsidR="00B43E73" w:rsidRPr="008354D8" w:rsidRDefault="00B43E73" w:rsidP="00B43E73">
      <w:pPr>
        <w:pStyle w:val="ListParagraph"/>
        <w:numPr>
          <w:ilvl w:val="0"/>
          <w:numId w:val="1"/>
        </w:numPr>
        <w:shd w:val="clear" w:color="auto" w:fill="FFF2CC" w:themeFill="accent4" w:themeFillTint="33"/>
        <w:spacing w:after="0"/>
        <w:ind w:left="360"/>
        <w:rPr>
          <w:rFonts w:cstheme="majorBidi"/>
        </w:rPr>
      </w:pPr>
      <w:r>
        <w:rPr>
          <w:rFonts w:cstheme="majorBidi"/>
        </w:rPr>
        <w:t>[</w:t>
      </w:r>
      <w:r w:rsidR="00035C59">
        <w:rPr>
          <w:rFonts w:cstheme="majorBidi"/>
        </w:rPr>
        <w:t>O</w:t>
      </w:r>
      <w:r>
        <w:rPr>
          <w:rFonts w:cstheme="majorBidi"/>
        </w:rPr>
        <w:t xml:space="preserve">utline </w:t>
      </w:r>
      <w:r w:rsidR="006050DC">
        <w:rPr>
          <w:rFonts w:cstheme="majorBidi"/>
        </w:rPr>
        <w:t>your</w:t>
      </w:r>
      <w:r>
        <w:rPr>
          <w:rFonts w:cstheme="majorBidi"/>
        </w:rPr>
        <w:t xml:space="preserve"> own views about the importance of environmental protection, and what a healthy natural environment means to </w:t>
      </w:r>
      <w:r w:rsidR="00EE371F">
        <w:rPr>
          <w:rFonts w:cstheme="majorBidi"/>
        </w:rPr>
        <w:t>you</w:t>
      </w:r>
      <w:r w:rsidR="009157BF">
        <w:rPr>
          <w:rFonts w:cstheme="majorBidi"/>
        </w:rPr>
        <w:t>, including highlighting places/environments of particular importance to you</w:t>
      </w:r>
      <w:r>
        <w:rPr>
          <w:rFonts w:cstheme="majorBidi"/>
        </w:rPr>
        <w:t>]</w:t>
      </w:r>
    </w:p>
    <w:p w14:paraId="5AEF16B2" w14:textId="57A51090" w:rsidR="009C0E93" w:rsidRDefault="009C0E93" w:rsidP="00B43E73">
      <w:pPr>
        <w:spacing w:after="0" w:line="240" w:lineRule="auto"/>
      </w:pPr>
    </w:p>
    <w:p w14:paraId="4CB59640" w14:textId="1521AB1D" w:rsidR="008C7ACD" w:rsidRPr="008C7ACD" w:rsidRDefault="008C7ACD" w:rsidP="00B43E73">
      <w:pPr>
        <w:spacing w:after="0" w:line="240" w:lineRule="auto"/>
        <w:rPr>
          <w:i/>
          <w:iCs/>
        </w:rPr>
      </w:pPr>
      <w:r>
        <w:rPr>
          <w:i/>
          <w:iCs/>
        </w:rPr>
        <w:t>The Bills’ frameworks for regulatory relief need to be removed or fundamentally altered</w:t>
      </w:r>
    </w:p>
    <w:p w14:paraId="7B092598" w14:textId="77777777" w:rsidR="008C7ACD" w:rsidRDefault="008C7ACD" w:rsidP="00B43E73">
      <w:pPr>
        <w:spacing w:after="0" w:line="240" w:lineRule="auto"/>
      </w:pPr>
    </w:p>
    <w:p w14:paraId="7F41E8EE" w14:textId="54CBC1F2" w:rsidR="008C7ACD" w:rsidRDefault="001C2F6D" w:rsidP="008C7ACD">
      <w:pPr>
        <w:pStyle w:val="ListParagraph"/>
        <w:numPr>
          <w:ilvl w:val="0"/>
          <w:numId w:val="1"/>
        </w:numPr>
        <w:spacing w:after="0" w:line="240" w:lineRule="auto"/>
        <w:ind w:left="360"/>
      </w:pPr>
      <w:r w:rsidRPr="00E86D52">
        <w:t xml:space="preserve">The </w:t>
      </w:r>
      <w:r>
        <w:t>worst</w:t>
      </w:r>
      <w:r w:rsidRPr="00E86D52">
        <w:t xml:space="preserve"> aspect of the Bills is </w:t>
      </w:r>
      <w:r>
        <w:t>their</w:t>
      </w:r>
      <w:r w:rsidRPr="00E86D52">
        <w:t xml:space="preserve"> provisions </w:t>
      </w:r>
      <w:r>
        <w:t>about</w:t>
      </w:r>
      <w:r w:rsidRPr="00E86D52">
        <w:t xml:space="preserve"> regulatory relief.</w:t>
      </w:r>
      <w:r>
        <w:t xml:space="preserve"> </w:t>
      </w:r>
      <w:r w:rsidRPr="00E86D52">
        <w:t>There are two separate frameworks for regulatory relief proposed</w:t>
      </w:r>
      <w:r>
        <w:t xml:space="preserve">. The first is of greatest concern because it requires councils to create a ‘relief framework’ for any ‘specified rule’ that would have a significant impact on the reasonable use of private land. </w:t>
      </w:r>
      <w:r w:rsidR="00701FF9">
        <w:t>Put simply</w:t>
      </w:r>
      <w:r>
        <w:t xml:space="preserve">, there will be enormous pressure on councils to compensate landowners for </w:t>
      </w:r>
      <w:r w:rsidR="00701FF9">
        <w:t xml:space="preserve">a whole range of </w:t>
      </w:r>
      <w:r>
        <w:t>public interest environmental regulation</w:t>
      </w:r>
      <w:r w:rsidR="00701FF9">
        <w:t>s</w:t>
      </w:r>
      <w:r w:rsidR="00644D8F">
        <w:t>, and there is a risk that they will simply not regulate at all</w:t>
      </w:r>
      <w:r>
        <w:t>.</w:t>
      </w:r>
    </w:p>
    <w:p w14:paraId="428A0C91" w14:textId="77777777" w:rsidR="001C2F6D" w:rsidRDefault="001C2F6D" w:rsidP="001C2F6D">
      <w:pPr>
        <w:pStyle w:val="ListParagraph"/>
        <w:spacing w:after="0" w:line="240" w:lineRule="auto"/>
        <w:ind w:left="360"/>
      </w:pPr>
    </w:p>
    <w:p w14:paraId="365E0D47" w14:textId="299A18D3" w:rsidR="001C2F6D" w:rsidRDefault="001C2F6D" w:rsidP="008C7ACD">
      <w:pPr>
        <w:pStyle w:val="ListParagraph"/>
        <w:numPr>
          <w:ilvl w:val="0"/>
          <w:numId w:val="1"/>
        </w:numPr>
        <w:spacing w:after="0" w:line="240" w:lineRule="auto"/>
        <w:ind w:left="360"/>
      </w:pPr>
      <w:r>
        <w:t>Specified rules are extremely broad. They include any rule protecting terrestrial indigenous biodiversity (including threatened species</w:t>
      </w:r>
      <w:r w:rsidR="00701FF9">
        <w:t xml:space="preserve"> and possibly wetlands</w:t>
      </w:r>
      <w:r>
        <w:t xml:space="preserve">) and significant natural areas. Even the most basic protections like rules preventing the clearance of virgin native bush may require compensation to landowners. Essentially, this creates a right to destroy nature that has never existed under New Zealand law. Specified rules also include </w:t>
      </w:r>
      <w:r w:rsidR="00701FF9">
        <w:t xml:space="preserve">protections for outstanding </w:t>
      </w:r>
      <w:r w:rsidR="00701FF9">
        <w:lastRenderedPageBreak/>
        <w:t>natural landscapes and features, sites of significance to Māori and areas of high natural character along our stunning coastlines.</w:t>
      </w:r>
    </w:p>
    <w:p w14:paraId="7DEC1348" w14:textId="77777777" w:rsidR="001C2F6D" w:rsidRDefault="001C2F6D" w:rsidP="001C2F6D">
      <w:pPr>
        <w:pStyle w:val="ListParagraph"/>
        <w:spacing w:after="0" w:line="240" w:lineRule="auto"/>
        <w:ind w:left="360"/>
      </w:pPr>
    </w:p>
    <w:p w14:paraId="790127DA" w14:textId="2D466628" w:rsidR="004E1779" w:rsidRDefault="004E1779" w:rsidP="004E1779">
      <w:pPr>
        <w:pStyle w:val="ListParagraph"/>
        <w:numPr>
          <w:ilvl w:val="0"/>
          <w:numId w:val="1"/>
        </w:numPr>
        <w:shd w:val="clear" w:color="auto" w:fill="FFF2CC" w:themeFill="accent4" w:themeFillTint="33"/>
        <w:spacing w:after="0" w:line="240" w:lineRule="auto"/>
        <w:ind w:left="360"/>
      </w:pPr>
      <w:r>
        <w:t xml:space="preserve">[What outstanding landscapes and indigenous biodiversity are found in your region that you value? Are there </w:t>
      </w:r>
      <w:proofErr w:type="spellStart"/>
      <w:r>
        <w:t>tangata</w:t>
      </w:r>
      <w:proofErr w:type="spellEnd"/>
      <w:r>
        <w:t xml:space="preserve"> whenua sites of significance that require protection?]</w:t>
      </w:r>
    </w:p>
    <w:p w14:paraId="372F5426" w14:textId="77777777" w:rsidR="004E1779" w:rsidRDefault="004E1779" w:rsidP="001C2F6D">
      <w:pPr>
        <w:pStyle w:val="ListParagraph"/>
        <w:spacing w:after="0" w:line="240" w:lineRule="auto"/>
        <w:ind w:left="360"/>
      </w:pPr>
    </w:p>
    <w:p w14:paraId="43EDD8BE" w14:textId="6C36CBE8" w:rsidR="009F5DA0" w:rsidRDefault="00701FF9" w:rsidP="008C7ACD">
      <w:pPr>
        <w:pStyle w:val="ListParagraph"/>
        <w:numPr>
          <w:ilvl w:val="0"/>
          <w:numId w:val="1"/>
        </w:numPr>
        <w:spacing w:after="0" w:line="240" w:lineRule="auto"/>
        <w:ind w:left="360"/>
      </w:pPr>
      <w:r>
        <w:t xml:space="preserve">Relief </w:t>
      </w:r>
      <w:proofErr w:type="gramStart"/>
      <w:r>
        <w:t>has to</w:t>
      </w:r>
      <w:proofErr w:type="gramEnd"/>
      <w:r>
        <w:t xml:space="preserve"> be provided where there is a significant impact on a landowner’s reasonable use. It is completely unacceptable that these key terms have been left to the Minister to define through regulation. </w:t>
      </w:r>
      <w:r w:rsidR="009F5DA0">
        <w:t xml:space="preserve">A </w:t>
      </w:r>
      <w:r w:rsidR="004A5660">
        <w:t>“</w:t>
      </w:r>
      <w:r w:rsidR="009F5DA0">
        <w:t>significant impact</w:t>
      </w:r>
      <w:r w:rsidR="004A5660">
        <w:t>”</w:t>
      </w:r>
      <w:r w:rsidR="009F5DA0">
        <w:t xml:space="preserve"> is</w:t>
      </w:r>
      <w:r w:rsidR="00973FB6">
        <w:t xml:space="preserve"> open</w:t>
      </w:r>
      <w:r w:rsidR="00954784">
        <w:t>-</w:t>
      </w:r>
      <w:r w:rsidR="00973FB6">
        <w:t xml:space="preserve">ended and </w:t>
      </w:r>
      <w:r>
        <w:t xml:space="preserve">could be defined in arbitrary </w:t>
      </w:r>
      <w:proofErr w:type="gramStart"/>
      <w:r>
        <w:t>ways</w:t>
      </w:r>
      <w:r w:rsidR="009F5DA0">
        <w:t xml:space="preserve">, </w:t>
      </w:r>
      <w:r w:rsidR="00765939">
        <w:t>but</w:t>
      </w:r>
      <w:proofErr w:type="gramEnd"/>
      <w:r w:rsidR="00765939">
        <w:t xml:space="preserve"> </w:t>
      </w:r>
      <w:r w:rsidR="002F5C2F">
        <w:t>requires</w:t>
      </w:r>
      <w:r w:rsidR="00765939">
        <w:t xml:space="preserve"> considerati</w:t>
      </w:r>
      <w:r w:rsidR="004A5660">
        <w:t>on of things</w:t>
      </w:r>
      <w:r w:rsidR="00765939">
        <w:t xml:space="preserve"> like lost development potential (relative to what?), reduced land value (is one percent significant?), and effects on an owner’s enjoyment of land</w:t>
      </w:r>
      <w:r w:rsidR="00973FB6">
        <w:t xml:space="preserve">. </w:t>
      </w:r>
      <w:r w:rsidR="002F5C2F" w:rsidRPr="00E86D52">
        <w:t>There is also an open-ended power for regulations or national instruments to add other criteria</w:t>
      </w:r>
      <w:r w:rsidR="002F5C2F">
        <w:t>.</w:t>
      </w:r>
    </w:p>
    <w:p w14:paraId="16A0CF83" w14:textId="77777777" w:rsidR="009F5DA0" w:rsidRDefault="009F5DA0" w:rsidP="009F5DA0">
      <w:pPr>
        <w:pStyle w:val="ListParagraph"/>
      </w:pPr>
    </w:p>
    <w:p w14:paraId="5255E2ED" w14:textId="43F89A7B" w:rsidR="00701FF9" w:rsidRDefault="00765939" w:rsidP="008C7ACD">
      <w:pPr>
        <w:pStyle w:val="ListParagraph"/>
        <w:numPr>
          <w:ilvl w:val="0"/>
          <w:numId w:val="1"/>
        </w:numPr>
        <w:spacing w:after="0" w:line="240" w:lineRule="auto"/>
        <w:ind w:left="360"/>
      </w:pPr>
      <w:r>
        <w:t>In the specified rules framework, a ‘reasonable use’ can even include</w:t>
      </w:r>
      <w:r w:rsidR="00973FB6" w:rsidRPr="00E86D52">
        <w:t xml:space="preserve"> activities having significant environmental effects. </w:t>
      </w:r>
    </w:p>
    <w:p w14:paraId="3EC7DE1C" w14:textId="77777777" w:rsidR="00973FB6" w:rsidRDefault="00973FB6" w:rsidP="00973FB6">
      <w:pPr>
        <w:pStyle w:val="ListParagraph"/>
      </w:pPr>
    </w:p>
    <w:p w14:paraId="6E86A72A" w14:textId="04A1610E" w:rsidR="00973FB6" w:rsidRDefault="002F5C2F" w:rsidP="008C7ACD">
      <w:pPr>
        <w:pStyle w:val="ListParagraph"/>
        <w:numPr>
          <w:ilvl w:val="0"/>
          <w:numId w:val="1"/>
        </w:numPr>
        <w:spacing w:after="0" w:line="240" w:lineRule="auto"/>
        <w:ind w:left="360"/>
      </w:pPr>
      <w:r>
        <w:t>It is also inappropriate that existing rules</w:t>
      </w:r>
      <w:r w:rsidR="00410DB6">
        <w:t xml:space="preserve"> made under the RMA which are</w:t>
      </w:r>
      <w:r>
        <w:t xml:space="preserve"> carried over into the new system can </w:t>
      </w:r>
      <w:r w:rsidR="00410DB6">
        <w:t>trigger</w:t>
      </w:r>
      <w:r>
        <w:t xml:space="preserve"> relief. </w:t>
      </w:r>
      <w:r w:rsidRPr="00E86D52">
        <w:t>This opens the floodgates for a huge number of rules to be challenged</w:t>
      </w:r>
      <w:r>
        <w:t>,</w:t>
      </w:r>
      <w:r w:rsidRPr="00E86D52">
        <w:t xml:space="preserve"> despite having been in place for a very long time</w:t>
      </w:r>
      <w:r w:rsidR="00252545">
        <w:t xml:space="preserve"> and there being a longstanding expectation of protection</w:t>
      </w:r>
      <w:r>
        <w:t>.</w:t>
      </w:r>
    </w:p>
    <w:p w14:paraId="43EF78D6" w14:textId="77777777" w:rsidR="00701FF9" w:rsidRDefault="00701FF9" w:rsidP="00701FF9">
      <w:pPr>
        <w:pStyle w:val="ListParagraph"/>
      </w:pPr>
    </w:p>
    <w:p w14:paraId="5CB175F3" w14:textId="56FE7D5A" w:rsidR="001C2F6D" w:rsidRDefault="002F5C2F" w:rsidP="008C7ACD">
      <w:pPr>
        <w:pStyle w:val="ListParagraph"/>
        <w:numPr>
          <w:ilvl w:val="0"/>
          <w:numId w:val="1"/>
        </w:numPr>
        <w:spacing w:after="0" w:line="240" w:lineRule="auto"/>
        <w:ind w:left="360"/>
      </w:pPr>
      <w:r>
        <w:t xml:space="preserve">Although many forms of relief </w:t>
      </w:r>
      <w:r w:rsidR="00410DB6">
        <w:t>can be provided by a council</w:t>
      </w:r>
      <w:r>
        <w:t xml:space="preserve">, </w:t>
      </w:r>
      <w:r w:rsidRPr="00E86D52">
        <w:t xml:space="preserve">in practice </w:t>
      </w:r>
      <w:r w:rsidRPr="00410DB6">
        <w:rPr>
          <w:shd w:val="clear" w:color="auto" w:fill="FFF2CC" w:themeFill="accent4" w:themeFillTint="33"/>
        </w:rPr>
        <w:t>I</w:t>
      </w:r>
      <w:r w:rsidR="00410DB6" w:rsidRPr="00410DB6">
        <w:rPr>
          <w:shd w:val="clear" w:color="auto" w:fill="FFF2CC" w:themeFill="accent4" w:themeFillTint="33"/>
        </w:rPr>
        <w:t>/we</w:t>
      </w:r>
      <w:r>
        <w:t xml:space="preserve"> see</w:t>
      </w:r>
      <w:r w:rsidRPr="00E86D52">
        <w:t xml:space="preserve"> strong potential for lobbying for cash compensation, either as an end </w:t>
      </w:r>
      <w:proofErr w:type="gramStart"/>
      <w:r w:rsidRPr="00E86D52">
        <w:t>in itself or</w:t>
      </w:r>
      <w:proofErr w:type="gramEnd"/>
      <w:r w:rsidRPr="00E86D52">
        <w:t xml:space="preserve"> more likely as a mechanism to pressure council to </w:t>
      </w:r>
      <w:r w:rsidRPr="00410DB6">
        <w:t>remove</w:t>
      </w:r>
      <w:r w:rsidRPr="00E86D52">
        <w:t xml:space="preserve"> regulatory constraints</w:t>
      </w:r>
      <w:r w:rsidR="00410DB6">
        <w:t xml:space="preserve"> entirely</w:t>
      </w:r>
      <w:r w:rsidR="001C2F6D">
        <w:t>.</w:t>
      </w:r>
      <w:r w:rsidR="00410DB6">
        <w:t xml:space="preserve"> </w:t>
      </w:r>
    </w:p>
    <w:p w14:paraId="794CE82A" w14:textId="77777777" w:rsidR="00410DB6" w:rsidRDefault="00410DB6" w:rsidP="00410DB6">
      <w:pPr>
        <w:pStyle w:val="ListParagraph"/>
      </w:pPr>
    </w:p>
    <w:p w14:paraId="520DDFBB" w14:textId="34DEF2CE" w:rsidR="00410DB6" w:rsidRDefault="00410DB6" w:rsidP="008C7ACD">
      <w:pPr>
        <w:pStyle w:val="ListParagraph"/>
        <w:numPr>
          <w:ilvl w:val="0"/>
          <w:numId w:val="1"/>
        </w:numPr>
        <w:spacing w:after="0" w:line="240" w:lineRule="auto"/>
        <w:ind w:left="360"/>
      </w:pPr>
      <w:r>
        <w:t>The overall effect of these provisions will be mass regulatory retreat by councils. The legal risk and high cost of preparing a relief framework, litigating it in the courts, and providing relief itself (whether through cash, rates remissions or something else) will have a chilling effect on councils’ ambitions to protect biodiversity, outstanding landscapes, and s</w:t>
      </w:r>
      <w:r w:rsidR="00252545">
        <w:t>ignificant</w:t>
      </w:r>
      <w:r>
        <w:t xml:space="preserve"> Māori sites. There is no way that councils would be able to pay for biodiversity protections across the country, especially </w:t>
      </w:r>
      <w:proofErr w:type="gramStart"/>
      <w:r>
        <w:t>in light of</w:t>
      </w:r>
      <w:proofErr w:type="gramEnd"/>
      <w:r>
        <w:t xml:space="preserve"> a forthcoming cap on rates. New Zealand already has over 4,000 species at risk of extinction. Regulatory relief may push many over the edge.</w:t>
      </w:r>
      <w:r w:rsidR="004E1779" w:rsidRPr="004E1779">
        <w:t xml:space="preserve"> </w:t>
      </w:r>
      <w:r w:rsidR="004E1779" w:rsidRPr="00E86D52">
        <w:t xml:space="preserve">Every rule restricting subdivision along our stunning stretches of coastline will be an invitation for landowners to seek either compensation or the removal of </w:t>
      </w:r>
      <w:r w:rsidR="004E1779">
        <w:t>constraints</w:t>
      </w:r>
      <w:r w:rsidR="004E1779" w:rsidRPr="00E86D52">
        <w:t>.</w:t>
      </w:r>
    </w:p>
    <w:p w14:paraId="0C76F000" w14:textId="77777777" w:rsidR="00410DB6" w:rsidRDefault="00410DB6" w:rsidP="00410DB6">
      <w:pPr>
        <w:pStyle w:val="ListParagraph"/>
      </w:pPr>
    </w:p>
    <w:p w14:paraId="0A12C0B1" w14:textId="0DF7EB2C" w:rsidR="00410DB6" w:rsidRDefault="00410DB6" w:rsidP="00410DB6">
      <w:pPr>
        <w:pStyle w:val="ListParagraph"/>
        <w:numPr>
          <w:ilvl w:val="0"/>
          <w:numId w:val="1"/>
        </w:numPr>
        <w:shd w:val="clear" w:color="auto" w:fill="FFF2CC" w:themeFill="accent4" w:themeFillTint="33"/>
        <w:spacing w:after="0" w:line="240" w:lineRule="auto"/>
        <w:ind w:left="360"/>
      </w:pPr>
      <w:r>
        <w:t>[How do you think your regional council would respond if it was forced to provide relief to landowners for any protections for biodiversity, landscape or Māori sites that had a significant impact? Would your council have the capacity or political willingness to pay, given its rating base? Would other priorities receive funding instead?]</w:t>
      </w:r>
    </w:p>
    <w:p w14:paraId="38768367" w14:textId="77777777" w:rsidR="008C7ACD" w:rsidRDefault="008C7ACD" w:rsidP="00B43E73">
      <w:pPr>
        <w:spacing w:after="0" w:line="240" w:lineRule="auto"/>
      </w:pPr>
    </w:p>
    <w:p w14:paraId="331DF924" w14:textId="780A1D31" w:rsidR="004E1779" w:rsidRDefault="004E1779" w:rsidP="004E1779">
      <w:pPr>
        <w:pStyle w:val="ListParagraph"/>
        <w:numPr>
          <w:ilvl w:val="0"/>
          <w:numId w:val="1"/>
        </w:numPr>
        <w:spacing w:after="0" w:line="278" w:lineRule="auto"/>
        <w:ind w:left="360"/>
      </w:pPr>
      <w:r w:rsidRPr="00E86D52">
        <w:t xml:space="preserve">There are also many points where litigation will be inevitable, either </w:t>
      </w:r>
      <w:proofErr w:type="gramStart"/>
      <w:r w:rsidRPr="00E86D52">
        <w:t>as a result of</w:t>
      </w:r>
      <w:proofErr w:type="gramEnd"/>
      <w:r w:rsidRPr="00E86D52">
        <w:t xml:space="preserve"> new, undefined terms, or new opportunities for landowners to challenge council rules. </w:t>
      </w:r>
      <w:r>
        <w:t>Litigation</w:t>
      </w:r>
      <w:r w:rsidRPr="00E86D52">
        <w:t xml:space="preserve"> risk is </w:t>
      </w:r>
      <w:r w:rsidR="001307D6">
        <w:t xml:space="preserve">particularly </w:t>
      </w:r>
      <w:r w:rsidRPr="00E86D52">
        <w:t>high when relief frameworks are being included in plans and challenged in the Environment Court</w:t>
      </w:r>
      <w:r>
        <w:t xml:space="preserve"> and</w:t>
      </w:r>
      <w:r w:rsidRPr="00E86D52">
        <w:t xml:space="preserve"> when relief frameworks are being implemented and challenged in the Planning Tribunal. </w:t>
      </w:r>
      <w:r>
        <w:t xml:space="preserve">This </w:t>
      </w:r>
      <w:r w:rsidRPr="00E86D52">
        <w:t xml:space="preserve">will create an entire </w:t>
      </w:r>
      <w:r>
        <w:t xml:space="preserve">new </w:t>
      </w:r>
      <w:r w:rsidRPr="00E86D52">
        <w:t>industry for lawyers and add to the churn and cost of the system. That is the opposite of what these reforms have promised.</w:t>
      </w:r>
    </w:p>
    <w:p w14:paraId="0B37092C" w14:textId="77777777" w:rsidR="004E1779" w:rsidRDefault="004E1779" w:rsidP="004E1779">
      <w:pPr>
        <w:pStyle w:val="ListParagraph"/>
      </w:pPr>
    </w:p>
    <w:p w14:paraId="5019DCC3" w14:textId="13A47CB1" w:rsidR="004E1779" w:rsidRDefault="004E1779" w:rsidP="004E1779">
      <w:pPr>
        <w:pStyle w:val="ListParagraph"/>
        <w:numPr>
          <w:ilvl w:val="0"/>
          <w:numId w:val="1"/>
        </w:numPr>
        <w:spacing w:after="0" w:line="278" w:lineRule="auto"/>
        <w:ind w:left="360"/>
      </w:pPr>
      <w:r>
        <w:t xml:space="preserve">The philosophical basis of regulatory relief is weak. Property rights have always been associated with responsibilities, including to the environment. The Bills also create a double standard </w:t>
      </w:r>
      <w:r>
        <w:lastRenderedPageBreak/>
        <w:t xml:space="preserve">because there is no </w:t>
      </w:r>
      <w:r w:rsidR="001307D6">
        <w:t xml:space="preserve">equivalent </w:t>
      </w:r>
      <w:r>
        <w:t xml:space="preserve">polluter pays principle requiring harm </w:t>
      </w:r>
      <w:r w:rsidR="001307D6">
        <w:t xml:space="preserve">to common property </w:t>
      </w:r>
      <w:r>
        <w:t>to be paid for</w:t>
      </w:r>
      <w:r w:rsidR="001307D6">
        <w:t xml:space="preserve"> or prevented</w:t>
      </w:r>
      <w:r>
        <w:t>.</w:t>
      </w:r>
    </w:p>
    <w:p w14:paraId="0EAB44E9" w14:textId="77777777" w:rsidR="004E1779" w:rsidRDefault="004E1779" w:rsidP="004E1779">
      <w:pPr>
        <w:pStyle w:val="ListParagraph"/>
      </w:pPr>
    </w:p>
    <w:p w14:paraId="590E24EC" w14:textId="4AC425B8" w:rsidR="004E1779" w:rsidRDefault="004E1779" w:rsidP="004E1779">
      <w:pPr>
        <w:pStyle w:val="ListParagraph"/>
        <w:numPr>
          <w:ilvl w:val="0"/>
          <w:numId w:val="1"/>
        </w:numPr>
        <w:shd w:val="clear" w:color="auto" w:fill="FFF2CC" w:themeFill="accent4" w:themeFillTint="33"/>
        <w:spacing w:after="0" w:line="278" w:lineRule="auto"/>
        <w:ind w:left="360"/>
      </w:pPr>
      <w:r>
        <w:t>[Describe your view on the nature of property rights and how they should relate to questions of public interest like environmental wellbeing]</w:t>
      </w:r>
    </w:p>
    <w:p w14:paraId="3B43CFA6" w14:textId="77777777" w:rsidR="004E1779" w:rsidRDefault="004E1779" w:rsidP="004E1779">
      <w:pPr>
        <w:pStyle w:val="ListParagraph"/>
        <w:spacing w:after="0" w:line="240" w:lineRule="auto"/>
        <w:ind w:left="360"/>
      </w:pPr>
    </w:p>
    <w:p w14:paraId="2A5CAA5F" w14:textId="2AF46C19" w:rsidR="004E1779" w:rsidRDefault="00B82E53" w:rsidP="004E1779">
      <w:pPr>
        <w:pStyle w:val="ListParagraph"/>
        <w:numPr>
          <w:ilvl w:val="0"/>
          <w:numId w:val="1"/>
        </w:numPr>
        <w:spacing w:after="0" w:line="278" w:lineRule="auto"/>
        <w:ind w:left="360"/>
      </w:pPr>
      <w:r>
        <w:t>T</w:t>
      </w:r>
      <w:r w:rsidR="004E1779">
        <w:t>he</w:t>
      </w:r>
      <w:r w:rsidR="004E1779" w:rsidRPr="00E86D52">
        <w:t xml:space="preserve"> only</w:t>
      </w:r>
      <w:r w:rsidR="001307D6">
        <w:t xml:space="preserve"> real</w:t>
      </w:r>
      <w:r w:rsidR="004E1779" w:rsidRPr="00E86D52">
        <w:t xml:space="preserve"> solution to the deep problems with the specified rules</w:t>
      </w:r>
      <w:r w:rsidR="004E1779">
        <w:t xml:space="preserve"> relief</w:t>
      </w:r>
      <w:r w:rsidR="004E1779" w:rsidRPr="00E86D52">
        <w:t xml:space="preserve"> pathway is to remove it entirely. That </w:t>
      </w:r>
      <w:r w:rsidR="004E1779">
        <w:t>will be</w:t>
      </w:r>
      <w:r w:rsidR="004E1779" w:rsidRPr="00E86D52">
        <w:t xml:space="preserve"> </w:t>
      </w:r>
      <w:r w:rsidR="004E1779">
        <w:t xml:space="preserve">relatively </w:t>
      </w:r>
      <w:r w:rsidR="004E1779" w:rsidRPr="00E86D52">
        <w:t xml:space="preserve">easy to </w:t>
      </w:r>
      <w:r w:rsidR="004E1779">
        <w:t xml:space="preserve">do, by removing: </w:t>
      </w:r>
    </w:p>
    <w:p w14:paraId="4000CD43" w14:textId="77777777" w:rsidR="004E1779" w:rsidRDefault="004E1779" w:rsidP="004E1779">
      <w:pPr>
        <w:pStyle w:val="ListParagraph"/>
        <w:spacing w:after="0"/>
        <w:ind w:left="567"/>
      </w:pPr>
    </w:p>
    <w:p w14:paraId="79CF5981" w14:textId="681585C0" w:rsidR="004E1779" w:rsidRDefault="004E1779" w:rsidP="004E1779">
      <w:pPr>
        <w:pStyle w:val="ListParagraph"/>
        <w:numPr>
          <w:ilvl w:val="4"/>
          <w:numId w:val="1"/>
        </w:numPr>
        <w:spacing w:after="0" w:line="278" w:lineRule="auto"/>
        <w:ind w:left="720"/>
      </w:pPr>
      <w:r>
        <w:t xml:space="preserve">Part 4 of Schedule 3 of the Planning </w:t>
      </w:r>
      <w:proofErr w:type="gramStart"/>
      <w:r>
        <w:t>Bill</w:t>
      </w:r>
      <w:r w:rsidR="00252545">
        <w:t>;</w:t>
      </w:r>
      <w:proofErr w:type="gramEnd"/>
      <w:r>
        <w:t xml:space="preserve"> </w:t>
      </w:r>
    </w:p>
    <w:p w14:paraId="22A9A5B9" w14:textId="713FD047" w:rsidR="004E1779" w:rsidRDefault="004E1779" w:rsidP="004E1779">
      <w:pPr>
        <w:pStyle w:val="ListParagraph"/>
        <w:numPr>
          <w:ilvl w:val="4"/>
          <w:numId w:val="1"/>
        </w:numPr>
        <w:spacing w:after="0" w:line="278" w:lineRule="auto"/>
        <w:ind w:left="720"/>
      </w:pPr>
      <w:r>
        <w:t>Clauses 111 of the Natural Environment Bill and 92 of the Planning Bill</w:t>
      </w:r>
      <w:r w:rsidR="00252545">
        <w:t>; and</w:t>
      </w:r>
    </w:p>
    <w:p w14:paraId="1F79BAB1" w14:textId="7E5C0AD4" w:rsidR="001C2F6D" w:rsidRDefault="004E1779" w:rsidP="004E1779">
      <w:pPr>
        <w:pStyle w:val="ListParagraph"/>
        <w:numPr>
          <w:ilvl w:val="4"/>
          <w:numId w:val="1"/>
        </w:numPr>
        <w:spacing w:after="0" w:line="278" w:lineRule="auto"/>
        <w:ind w:left="720"/>
      </w:pPr>
      <w:r>
        <w:t>Other cross-references to Part 4 of Schedule 3 of the Planning Bill.</w:t>
      </w:r>
      <w:r>
        <w:rPr>
          <w:rStyle w:val="FootnoteReference"/>
        </w:rPr>
        <w:footnoteReference w:id="1"/>
      </w:r>
    </w:p>
    <w:p w14:paraId="2899C260" w14:textId="77777777" w:rsidR="001C2F6D" w:rsidRDefault="001C2F6D" w:rsidP="00B43E73">
      <w:pPr>
        <w:spacing w:after="0" w:line="240" w:lineRule="auto"/>
      </w:pPr>
    </w:p>
    <w:p w14:paraId="259CDAD4" w14:textId="77777777" w:rsidR="00691E1A" w:rsidRDefault="004E1779" w:rsidP="00691E1A">
      <w:pPr>
        <w:pStyle w:val="ListParagraph"/>
        <w:numPr>
          <w:ilvl w:val="0"/>
          <w:numId w:val="1"/>
        </w:numPr>
        <w:spacing w:after="0" w:line="240" w:lineRule="auto"/>
        <w:ind w:left="360"/>
      </w:pPr>
      <w:r>
        <w:t>T</w:t>
      </w:r>
      <w:r w:rsidRPr="00E86D52">
        <w:t xml:space="preserve">he </w:t>
      </w:r>
      <w:r>
        <w:t>Natural Environment Bill</w:t>
      </w:r>
      <w:r w:rsidRPr="004E1779">
        <w:t xml:space="preserve"> </w:t>
      </w:r>
      <w:r>
        <w:t xml:space="preserve">(in </w:t>
      </w:r>
      <w:r w:rsidRPr="00E86D52">
        <w:t>cl</w:t>
      </w:r>
      <w:r>
        <w:t>ause</w:t>
      </w:r>
      <w:r w:rsidRPr="00E86D52">
        <w:t xml:space="preserve"> 122</w:t>
      </w:r>
      <w:r>
        <w:t>)</w:t>
      </w:r>
      <w:r w:rsidRPr="00E86D52">
        <w:t xml:space="preserve"> and</w:t>
      </w:r>
      <w:r>
        <w:t xml:space="preserve"> the Planning Bill</w:t>
      </w:r>
      <w:r w:rsidRPr="00E86D52">
        <w:t xml:space="preserve"> </w:t>
      </w:r>
      <w:r>
        <w:t xml:space="preserve">(in </w:t>
      </w:r>
      <w:r w:rsidRPr="00E86D52">
        <w:t>cl</w:t>
      </w:r>
      <w:r>
        <w:t>ause</w:t>
      </w:r>
      <w:r w:rsidRPr="00E86D52">
        <w:t xml:space="preserve"> 105</w:t>
      </w:r>
      <w:r>
        <w:t>)</w:t>
      </w:r>
      <w:r w:rsidRPr="00E86D52">
        <w:t xml:space="preserve"> </w:t>
      </w:r>
      <w:r>
        <w:t>also</w:t>
      </w:r>
      <w:r w:rsidRPr="00E86D52">
        <w:t xml:space="preserve"> provide for a second, more general, pathway for</w:t>
      </w:r>
      <w:r>
        <w:t xml:space="preserve"> landowners to seek</w:t>
      </w:r>
      <w:r w:rsidRPr="00E86D52">
        <w:t xml:space="preserve"> regulatory relief. This</w:t>
      </w:r>
      <w:r>
        <w:t xml:space="preserve"> is where any</w:t>
      </w:r>
      <w:r w:rsidRPr="00E86D52">
        <w:t xml:space="preserve"> provision in</w:t>
      </w:r>
      <w:r>
        <w:t xml:space="preserve"> a</w:t>
      </w:r>
      <w:r w:rsidRPr="00E86D52">
        <w:t xml:space="preserve"> plan</w:t>
      </w:r>
      <w:r>
        <w:t xml:space="preserve"> </w:t>
      </w:r>
      <w:r w:rsidRPr="00E86D52">
        <w:t>severely impairs the reasonable use of land and places an unfair and unreasonable burden</w:t>
      </w:r>
      <w:r>
        <w:t xml:space="preserve"> on its owner.</w:t>
      </w:r>
      <w:r w:rsidRPr="00E86D52">
        <w:t xml:space="preserve"> </w:t>
      </w:r>
    </w:p>
    <w:p w14:paraId="132A07AB" w14:textId="77777777" w:rsidR="00691E1A" w:rsidRDefault="00691E1A" w:rsidP="00691E1A">
      <w:pPr>
        <w:pStyle w:val="ListParagraph"/>
        <w:spacing w:after="0" w:line="240" w:lineRule="auto"/>
        <w:ind w:left="360"/>
      </w:pPr>
    </w:p>
    <w:p w14:paraId="605787DC" w14:textId="64E46997" w:rsidR="00691E1A" w:rsidRDefault="00691E1A" w:rsidP="00691E1A">
      <w:pPr>
        <w:pStyle w:val="ListParagraph"/>
        <w:numPr>
          <w:ilvl w:val="0"/>
          <w:numId w:val="1"/>
        </w:numPr>
        <w:spacing w:after="0" w:line="240" w:lineRule="auto"/>
        <w:ind w:left="360"/>
      </w:pPr>
      <w:r>
        <w:t xml:space="preserve">This is </w:t>
      </w:r>
      <w:proofErr w:type="gramStart"/>
      <w:r>
        <w:t>similar to</w:t>
      </w:r>
      <w:proofErr w:type="gramEnd"/>
      <w:r>
        <w:t xml:space="preserve"> section 85 of the RMA, but t</w:t>
      </w:r>
      <w:r w:rsidRPr="00E86D52">
        <w:t xml:space="preserve">he key difference is the change from </w:t>
      </w:r>
      <w:r>
        <w:t>an</w:t>
      </w:r>
      <w:r w:rsidRPr="00E86D52">
        <w:t xml:space="preserve"> </w:t>
      </w:r>
      <w:r>
        <w:t>“</w:t>
      </w:r>
      <w:r w:rsidRPr="00E86D52">
        <w:t>incapable of reasonable use</w:t>
      </w:r>
      <w:r>
        <w:t>”</w:t>
      </w:r>
      <w:r w:rsidRPr="00E86D52">
        <w:t xml:space="preserve"> threshold</w:t>
      </w:r>
      <w:r>
        <w:t xml:space="preserve"> </w:t>
      </w:r>
      <w:r w:rsidRPr="00E86D52">
        <w:t>to a</w:t>
      </w:r>
      <w:r>
        <w:t xml:space="preserve"> lower</w:t>
      </w:r>
      <w:r w:rsidRPr="00E86D52">
        <w:t xml:space="preserve"> “severe impairment” threshold. </w:t>
      </w:r>
      <w:r>
        <w:t>This presents</w:t>
      </w:r>
      <w:r w:rsidRPr="00E86D52">
        <w:t xml:space="preserve"> </w:t>
      </w:r>
      <w:r>
        <w:t xml:space="preserve">serious </w:t>
      </w:r>
      <w:r w:rsidRPr="00E86D52">
        <w:t>risks to the natural environment</w:t>
      </w:r>
      <w:r>
        <w:t xml:space="preserve"> and the interests of future generations. For example, it might require relief – potentially cash compensation – to be given to a vegetable farmer if a rule prevents them from paving over their land for urban development.</w:t>
      </w:r>
    </w:p>
    <w:p w14:paraId="46143473" w14:textId="77777777" w:rsidR="00691E1A" w:rsidRDefault="00691E1A" w:rsidP="00691E1A">
      <w:pPr>
        <w:pStyle w:val="ListParagraph"/>
      </w:pPr>
    </w:p>
    <w:p w14:paraId="1507AE09" w14:textId="6F9AAFCD" w:rsidR="00691E1A" w:rsidRDefault="00691E1A" w:rsidP="00691E1A">
      <w:pPr>
        <w:pStyle w:val="ListParagraph"/>
        <w:numPr>
          <w:ilvl w:val="0"/>
          <w:numId w:val="1"/>
        </w:numPr>
        <w:spacing w:after="0" w:line="240" w:lineRule="auto"/>
        <w:ind w:left="360"/>
      </w:pPr>
      <w:r w:rsidRPr="00E86D52">
        <w:t>Perhaps most concerning</w:t>
      </w:r>
      <w:r>
        <w:t>, however,</w:t>
      </w:r>
      <w:r w:rsidRPr="00E86D52">
        <w:t xml:space="preserve"> is that even activities that generate pollution or degrade common pool resources could</w:t>
      </w:r>
      <w:r>
        <w:t xml:space="preserve"> get compensation. This might be required if a rule sought to restrict the number of dairy cows on a farm, or the clear-felling of a pine forest, </w:t>
      </w:r>
      <w:proofErr w:type="gramStart"/>
      <w:r>
        <w:t>as long as</w:t>
      </w:r>
      <w:proofErr w:type="gramEnd"/>
      <w:r>
        <w:t xml:space="preserve"> any additional pollution to freshwater was not seen to be “significant” and the rule had a severe impact on the use of the land. </w:t>
      </w:r>
      <w:r w:rsidRPr="00E86D52">
        <w:t>In other words, this framework could be used to make the public compensate polluters</w:t>
      </w:r>
      <w:r>
        <w:t xml:space="preserve"> (including large multi-national corporations)</w:t>
      </w:r>
      <w:r w:rsidRPr="00E86D52">
        <w:t xml:space="preserve"> for not polluting. It is </w:t>
      </w:r>
      <w:proofErr w:type="gramStart"/>
      <w:r w:rsidRPr="00E86D52">
        <w:t>the complete opposite of</w:t>
      </w:r>
      <w:proofErr w:type="gramEnd"/>
      <w:r w:rsidRPr="00E86D52">
        <w:t xml:space="preserve"> the polluter-pays principle</w:t>
      </w:r>
      <w:r w:rsidR="001307D6">
        <w:t xml:space="preserve"> and</w:t>
      </w:r>
      <w:r w:rsidR="00911670">
        <w:t xml:space="preserve"> goes well beyond the protection of property (</w:t>
      </w:r>
      <w:r w:rsidR="00252545">
        <w:t xml:space="preserve">since </w:t>
      </w:r>
      <w:r w:rsidR="00911670">
        <w:t xml:space="preserve">there </w:t>
      </w:r>
      <w:r w:rsidR="00911670" w:rsidRPr="001307D6">
        <w:rPr>
          <w:i/>
          <w:iCs/>
        </w:rPr>
        <w:t>is</w:t>
      </w:r>
      <w:r w:rsidR="00911670">
        <w:t xml:space="preserve"> no</w:t>
      </w:r>
      <w:r w:rsidR="00252545">
        <w:t xml:space="preserve"> property</w:t>
      </w:r>
      <w:r w:rsidR="00911670">
        <w:t xml:space="preserve"> right to pollute)</w:t>
      </w:r>
      <w:r w:rsidRPr="00E86D52">
        <w:t>.</w:t>
      </w:r>
    </w:p>
    <w:p w14:paraId="6F46DC9A" w14:textId="77777777" w:rsidR="00691E1A" w:rsidRDefault="00691E1A" w:rsidP="00691E1A">
      <w:pPr>
        <w:pStyle w:val="ListParagraph"/>
      </w:pPr>
    </w:p>
    <w:p w14:paraId="5718D8ED" w14:textId="1DEA8A9C" w:rsidR="00691E1A" w:rsidRDefault="00691E1A" w:rsidP="00691E1A">
      <w:pPr>
        <w:pStyle w:val="ListParagraph"/>
        <w:numPr>
          <w:ilvl w:val="0"/>
          <w:numId w:val="1"/>
        </w:numPr>
        <w:shd w:val="clear" w:color="auto" w:fill="FFF2CC" w:themeFill="accent4" w:themeFillTint="33"/>
        <w:spacing w:after="0" w:line="240" w:lineRule="auto"/>
        <w:ind w:left="360"/>
      </w:pPr>
      <w:r>
        <w:t>[Are there environmentally concerning land uses where you live, where strong rules are needed to either curtail those uses or shift them to alternative ways of using the land? How would you feel about your ratepayer dollars being used to compensate landowners for rules that stop them polluting</w:t>
      </w:r>
      <w:r w:rsidR="00B82E53">
        <w:t xml:space="preserve"> the commons</w:t>
      </w:r>
      <w:r>
        <w:t>?]</w:t>
      </w:r>
    </w:p>
    <w:p w14:paraId="44903E55" w14:textId="77777777" w:rsidR="00691E1A" w:rsidRDefault="00691E1A" w:rsidP="00691E1A">
      <w:pPr>
        <w:pStyle w:val="ListParagraph"/>
      </w:pPr>
    </w:p>
    <w:p w14:paraId="5F5F0902" w14:textId="7903FB84" w:rsidR="004663F3" w:rsidRPr="00E86D52" w:rsidRDefault="00911670" w:rsidP="004663F3">
      <w:pPr>
        <w:pStyle w:val="ListParagraph"/>
        <w:numPr>
          <w:ilvl w:val="0"/>
          <w:numId w:val="1"/>
        </w:numPr>
        <w:spacing w:after="0" w:line="240" w:lineRule="auto"/>
        <w:ind w:left="360"/>
      </w:pPr>
      <w:r>
        <w:t>Clause 122 of the Natural Environment Bill needs to be changed so that relief cannot be provided for any land use restrictions that control impacts on common pool resources. The threshold of “severe impairment” needs to be changed to one where land is rendered “incapable of reasonable use”.</w:t>
      </w:r>
      <w:r w:rsidR="004663F3">
        <w:t xml:space="preserve"> </w:t>
      </w:r>
      <w:r w:rsidR="004663F3" w:rsidRPr="00E86D52">
        <w:t xml:space="preserve">The Bills’ requirement for rules to be proportionate should also remain, </w:t>
      </w:r>
      <w:r w:rsidR="004663F3">
        <w:t>since</w:t>
      </w:r>
      <w:r w:rsidR="004663F3" w:rsidRPr="00E86D52">
        <w:t xml:space="preserve"> this is a </w:t>
      </w:r>
      <w:r w:rsidR="004663F3">
        <w:t>valuable</w:t>
      </w:r>
      <w:r w:rsidR="004663F3" w:rsidRPr="00E86D52">
        <w:t xml:space="preserve"> protection against</w:t>
      </w:r>
      <w:r w:rsidR="004663F3">
        <w:t xml:space="preserve"> true</w:t>
      </w:r>
      <w:r w:rsidR="004663F3" w:rsidRPr="00E86D52">
        <w:t xml:space="preserve"> regulatory overreach.</w:t>
      </w:r>
    </w:p>
    <w:p w14:paraId="780FB987" w14:textId="77777777" w:rsidR="004E1779" w:rsidRDefault="004E1779" w:rsidP="00B43E73">
      <w:pPr>
        <w:spacing w:after="0" w:line="240" w:lineRule="auto"/>
      </w:pPr>
    </w:p>
    <w:p w14:paraId="5CCDF448" w14:textId="77777777" w:rsidR="00252545" w:rsidRDefault="00252545" w:rsidP="00B43E73">
      <w:pPr>
        <w:spacing w:after="0" w:line="240" w:lineRule="auto"/>
        <w:rPr>
          <w:i/>
          <w:iCs/>
        </w:rPr>
      </w:pPr>
    </w:p>
    <w:p w14:paraId="6E54D677" w14:textId="77777777" w:rsidR="00252545" w:rsidRDefault="00252545" w:rsidP="00B43E73">
      <w:pPr>
        <w:spacing w:after="0" w:line="240" w:lineRule="auto"/>
        <w:rPr>
          <w:i/>
          <w:iCs/>
        </w:rPr>
      </w:pPr>
    </w:p>
    <w:p w14:paraId="75B9B8CB" w14:textId="77777777" w:rsidR="00252545" w:rsidRDefault="00252545" w:rsidP="00B43E73">
      <w:pPr>
        <w:spacing w:after="0" w:line="240" w:lineRule="auto"/>
        <w:rPr>
          <w:i/>
          <w:iCs/>
        </w:rPr>
      </w:pPr>
    </w:p>
    <w:p w14:paraId="759877CA" w14:textId="47B494B5" w:rsidR="008C7ACD" w:rsidRPr="008C7ACD" w:rsidRDefault="008C7ACD" w:rsidP="00B43E73">
      <w:pPr>
        <w:spacing w:after="0" w:line="240" w:lineRule="auto"/>
        <w:rPr>
          <w:i/>
          <w:iCs/>
        </w:rPr>
      </w:pPr>
      <w:r>
        <w:rPr>
          <w:i/>
          <w:iCs/>
        </w:rPr>
        <w:lastRenderedPageBreak/>
        <w:t>The N</w:t>
      </w:r>
      <w:r w:rsidR="00911670">
        <w:rPr>
          <w:i/>
          <w:iCs/>
        </w:rPr>
        <w:t xml:space="preserve">atural </w:t>
      </w:r>
      <w:r>
        <w:rPr>
          <w:i/>
          <w:iCs/>
        </w:rPr>
        <w:t>E</w:t>
      </w:r>
      <w:r w:rsidR="00911670">
        <w:rPr>
          <w:i/>
          <w:iCs/>
        </w:rPr>
        <w:t xml:space="preserve">nvironment </w:t>
      </w:r>
      <w:r>
        <w:rPr>
          <w:i/>
          <w:iCs/>
        </w:rPr>
        <w:t>B</w:t>
      </w:r>
      <w:r w:rsidR="00911670">
        <w:rPr>
          <w:i/>
          <w:iCs/>
        </w:rPr>
        <w:t>ill</w:t>
      </w:r>
      <w:r>
        <w:rPr>
          <w:i/>
          <w:iCs/>
        </w:rPr>
        <w:t xml:space="preserve">’s framework for environmental limits has some good features but it needs to be </w:t>
      </w:r>
      <w:r w:rsidR="004663F3">
        <w:rPr>
          <w:i/>
          <w:iCs/>
        </w:rPr>
        <w:t>fixed up</w:t>
      </w:r>
    </w:p>
    <w:p w14:paraId="110C0A73" w14:textId="77777777" w:rsidR="008C7ACD" w:rsidRDefault="008C7ACD" w:rsidP="00B43E73">
      <w:pPr>
        <w:spacing w:after="0" w:line="240" w:lineRule="auto"/>
      </w:pPr>
    </w:p>
    <w:p w14:paraId="77A2730D" w14:textId="69AEB6AC" w:rsidR="008C7ACD" w:rsidRDefault="004663F3" w:rsidP="008C7ACD">
      <w:pPr>
        <w:pStyle w:val="ListParagraph"/>
        <w:numPr>
          <w:ilvl w:val="0"/>
          <w:numId w:val="1"/>
        </w:numPr>
        <w:spacing w:after="0" w:line="240" w:lineRule="auto"/>
        <w:ind w:left="360"/>
      </w:pPr>
      <w:r>
        <w:t>I</w:t>
      </w:r>
      <w:r w:rsidRPr="00E86D52">
        <w:t xml:space="preserve">t is positive that the </w:t>
      </w:r>
      <w:r>
        <w:t>Natural Environment Bill</w:t>
      </w:r>
      <w:r w:rsidRPr="00E86D52">
        <w:t xml:space="preserve"> provides </w:t>
      </w:r>
      <w:r>
        <w:t>an explicit framework for</w:t>
      </w:r>
      <w:r w:rsidRPr="00E86D52">
        <w:t xml:space="preserve"> environmental limits</w:t>
      </w:r>
      <w:r w:rsidR="00B82E53">
        <w:t xml:space="preserve"> covering water, soil, air and biodiversity</w:t>
      </w:r>
      <w:r>
        <w:t xml:space="preserve">. Its bones should remain. However, it is vital that </w:t>
      </w:r>
      <w:r w:rsidR="001307D6">
        <w:t>this skeleton is</w:t>
      </w:r>
      <w:r>
        <w:t xml:space="preserve"> strengthened, or it will not succeed in reversing environmental decline. </w:t>
      </w:r>
    </w:p>
    <w:p w14:paraId="141C257A" w14:textId="77777777" w:rsidR="00765E68" w:rsidRDefault="00765E68" w:rsidP="00765E68">
      <w:pPr>
        <w:pStyle w:val="ListParagraph"/>
        <w:spacing w:after="0" w:line="240" w:lineRule="auto"/>
        <w:ind w:left="360"/>
      </w:pPr>
    </w:p>
    <w:p w14:paraId="642B04C3" w14:textId="66C54CD8" w:rsidR="00765E68" w:rsidRDefault="00765E68" w:rsidP="00765E68">
      <w:pPr>
        <w:pStyle w:val="ListParagraph"/>
        <w:numPr>
          <w:ilvl w:val="0"/>
          <w:numId w:val="1"/>
        </w:numPr>
        <w:spacing w:after="0" w:line="240" w:lineRule="auto"/>
        <w:ind w:left="360"/>
      </w:pPr>
      <w:r>
        <w:t xml:space="preserve">It is a good thing that environmental limits </w:t>
      </w:r>
      <w:r w:rsidRPr="000F3742">
        <w:rPr>
          <w:i/>
          <w:iCs/>
        </w:rPr>
        <w:t xml:space="preserve">must </w:t>
      </w:r>
      <w:r>
        <w:t xml:space="preserve">be set for </w:t>
      </w:r>
      <w:proofErr w:type="gramStart"/>
      <w:r>
        <w:t>particular domains</w:t>
      </w:r>
      <w:proofErr w:type="gramEnd"/>
      <w:r>
        <w:t xml:space="preserve">. This prevents the politically difficult things </w:t>
      </w:r>
      <w:r w:rsidR="00252545">
        <w:t>–</w:t>
      </w:r>
      <w:r>
        <w:t xml:space="preserve"> for example, indigenous biodiversity </w:t>
      </w:r>
      <w:r w:rsidR="00252545">
        <w:t>–</w:t>
      </w:r>
      <w:r>
        <w:t xml:space="preserve"> from being ignored.</w:t>
      </w:r>
      <w:r w:rsidRPr="000F3742">
        <w:t xml:space="preserve"> </w:t>
      </w:r>
      <w:r>
        <w:t>However, the aspects of the natural environment for which environmental limits must be set are overlapping and very general. There should be more specific things for which limits must be set, including known stresses like sediment and nutrients, and minimum states relating to indigenous vegetation cover.</w:t>
      </w:r>
    </w:p>
    <w:p w14:paraId="331319AF" w14:textId="77777777" w:rsidR="004663F3" w:rsidRDefault="004663F3" w:rsidP="004663F3">
      <w:pPr>
        <w:pStyle w:val="ListParagraph"/>
        <w:spacing w:after="0" w:line="240" w:lineRule="auto"/>
        <w:ind w:left="360"/>
      </w:pPr>
    </w:p>
    <w:p w14:paraId="0949C460" w14:textId="77777777" w:rsidR="00495685" w:rsidRDefault="004663F3" w:rsidP="004663F3">
      <w:pPr>
        <w:pStyle w:val="ListParagraph"/>
        <w:numPr>
          <w:ilvl w:val="0"/>
          <w:numId w:val="1"/>
        </w:numPr>
        <w:spacing w:after="0" w:line="240" w:lineRule="auto"/>
        <w:ind w:left="360"/>
      </w:pPr>
      <w:r>
        <w:t xml:space="preserve">It is good that one of the Bill’s goals in clause 11 is to </w:t>
      </w:r>
      <w:r w:rsidRPr="00E86D52">
        <w:t xml:space="preserve">enable the use and development of natural resources </w:t>
      </w:r>
      <w:r>
        <w:t>“</w:t>
      </w:r>
      <w:r w:rsidRPr="00E86D52">
        <w:t>within environmental limits</w:t>
      </w:r>
      <w:r>
        <w:t xml:space="preserve">”. However, this </w:t>
      </w:r>
      <w:r w:rsidRPr="00E86D52">
        <w:t>is only one goal among many</w:t>
      </w:r>
      <w:r>
        <w:t>, including several in the Planning Bill that are focused on encouraging use and development. The goals have no hierarchy, and the Minister is explicitly authorised to resolve conflicts between them through national instruments.</w:t>
      </w:r>
      <w:r w:rsidR="00D21607">
        <w:t xml:space="preserve"> Procedural principles </w:t>
      </w:r>
      <w:r w:rsidR="00495685">
        <w:t xml:space="preserve">even </w:t>
      </w:r>
      <w:r w:rsidR="00D21607">
        <w:t>require decision-makers to act in an “enabling manner”.</w:t>
      </w:r>
      <w:r>
        <w:t xml:space="preserve"> </w:t>
      </w:r>
    </w:p>
    <w:p w14:paraId="6DFF5EBB" w14:textId="77777777" w:rsidR="00495685" w:rsidRPr="00495685" w:rsidRDefault="00495685" w:rsidP="00495685">
      <w:pPr>
        <w:pStyle w:val="ListParagraph"/>
        <w:rPr>
          <w:shd w:val="clear" w:color="auto" w:fill="FFF2CC" w:themeFill="accent4" w:themeFillTint="33"/>
        </w:rPr>
      </w:pPr>
    </w:p>
    <w:p w14:paraId="651829B6" w14:textId="49D43519" w:rsidR="004663F3" w:rsidRDefault="004663F3" w:rsidP="004663F3">
      <w:pPr>
        <w:pStyle w:val="ListParagraph"/>
        <w:numPr>
          <w:ilvl w:val="0"/>
          <w:numId w:val="1"/>
        </w:numPr>
        <w:spacing w:after="0" w:line="240" w:lineRule="auto"/>
        <w:ind w:left="360"/>
      </w:pPr>
      <w:r w:rsidRPr="004663F3">
        <w:rPr>
          <w:shd w:val="clear" w:color="auto" w:fill="FFF2CC" w:themeFill="accent4" w:themeFillTint="33"/>
        </w:rPr>
        <w:t xml:space="preserve">I/we </w:t>
      </w:r>
      <w:r>
        <w:t xml:space="preserve">are concerned that officials have explicitly said </w:t>
      </w:r>
      <w:r w:rsidR="00D21607">
        <w:t xml:space="preserve">in their initial briefing to this Committee </w:t>
      </w:r>
      <w:r>
        <w:t xml:space="preserve">that limits are to be </w:t>
      </w:r>
      <w:r w:rsidRPr="00D21607">
        <w:rPr>
          <w:i/>
          <w:iCs/>
        </w:rPr>
        <w:t>balanced</w:t>
      </w:r>
      <w:r>
        <w:t xml:space="preserve"> against development</w:t>
      </w:r>
      <w:r w:rsidR="00495685">
        <w:t xml:space="preserve"> imperatives</w:t>
      </w:r>
      <w:r w:rsidR="00D21607">
        <w:t>.</w:t>
      </w:r>
      <w:r>
        <w:t xml:space="preserve"> Those are not true limits. The Bill needs to make it very clear that the goals of the Natural Environment Bill are the </w:t>
      </w:r>
      <w:r w:rsidRPr="004663F3">
        <w:rPr>
          <w:i/>
          <w:iCs/>
        </w:rPr>
        <w:t xml:space="preserve">only </w:t>
      </w:r>
      <w:r>
        <w:t>relevant goals when setting limits.</w:t>
      </w:r>
    </w:p>
    <w:p w14:paraId="16D6FE48" w14:textId="77777777" w:rsidR="004663F3" w:rsidRDefault="004663F3" w:rsidP="004663F3">
      <w:pPr>
        <w:pStyle w:val="ListParagraph"/>
        <w:spacing w:after="0" w:line="240" w:lineRule="auto"/>
        <w:ind w:left="360"/>
      </w:pPr>
    </w:p>
    <w:p w14:paraId="0C84FE30" w14:textId="1B0650DB" w:rsidR="004663F3" w:rsidRDefault="004663F3" w:rsidP="00B43E73">
      <w:pPr>
        <w:pStyle w:val="ListParagraph"/>
        <w:numPr>
          <w:ilvl w:val="0"/>
          <w:numId w:val="1"/>
        </w:numPr>
        <w:spacing w:after="0" w:line="240" w:lineRule="auto"/>
        <w:ind w:left="360"/>
      </w:pPr>
      <w:r>
        <w:t xml:space="preserve">The direction to “seek to achieve” the Bill’s goals is also very weak, even compared to the RMA’s direction to recognise and provide for matters of national importance. This should require decision-makers to </w:t>
      </w:r>
      <w:r w:rsidRPr="00495685">
        <w:rPr>
          <w:i/>
          <w:iCs/>
        </w:rPr>
        <w:t>establish and defend</w:t>
      </w:r>
      <w:r>
        <w:t xml:space="preserve"> environmental limits.</w:t>
      </w:r>
    </w:p>
    <w:p w14:paraId="6D539780" w14:textId="77777777" w:rsidR="00D21607" w:rsidRDefault="00D21607" w:rsidP="00495685">
      <w:pPr>
        <w:spacing w:after="0" w:line="240" w:lineRule="auto"/>
      </w:pPr>
    </w:p>
    <w:p w14:paraId="4A5B9F2F" w14:textId="6AC03BAC" w:rsidR="00D21607" w:rsidRDefault="00D21607" w:rsidP="00B43E73">
      <w:pPr>
        <w:pStyle w:val="ListParagraph"/>
        <w:numPr>
          <w:ilvl w:val="0"/>
          <w:numId w:val="1"/>
        </w:numPr>
        <w:spacing w:after="0" w:line="240" w:lineRule="auto"/>
        <w:ind w:left="360"/>
      </w:pPr>
      <w:r>
        <w:t xml:space="preserve">The relationship between limits and national instruments needs to be </w:t>
      </w:r>
      <w:r w:rsidR="00252545">
        <w:t>strengthened</w:t>
      </w:r>
      <w:r w:rsidR="00495685">
        <w:t xml:space="preserve"> too</w:t>
      </w:r>
      <w:r>
        <w:t xml:space="preserve">. </w:t>
      </w:r>
      <w:proofErr w:type="gramStart"/>
      <w:r>
        <w:t>In particular, it</w:t>
      </w:r>
      <w:proofErr w:type="gramEnd"/>
      <w:r>
        <w:t xml:space="preserve"> is inappropriate that the Minister only </w:t>
      </w:r>
      <w:proofErr w:type="gramStart"/>
      <w:r>
        <w:t>has to</w:t>
      </w:r>
      <w:proofErr w:type="gramEnd"/>
      <w:r>
        <w:t xml:space="preserve"> “consider”</w:t>
      </w:r>
      <w:r w:rsidRPr="00D21607">
        <w:t xml:space="preserve"> </w:t>
      </w:r>
      <w:r w:rsidRPr="00E86D52">
        <w:t>whether national policy direction enables development to occur within environmental limits</w:t>
      </w:r>
      <w:r>
        <w:t>. This should be a requirement, not a consideration.</w:t>
      </w:r>
    </w:p>
    <w:p w14:paraId="7F4B5B14" w14:textId="77777777" w:rsidR="00D21607" w:rsidRDefault="00D21607" w:rsidP="00D21607">
      <w:pPr>
        <w:pStyle w:val="ListParagraph"/>
      </w:pPr>
    </w:p>
    <w:p w14:paraId="0BA25623" w14:textId="7752DE52" w:rsidR="00495685" w:rsidRDefault="00495685" w:rsidP="00495685">
      <w:pPr>
        <w:pStyle w:val="ListParagraph"/>
        <w:numPr>
          <w:ilvl w:val="0"/>
          <w:numId w:val="1"/>
        </w:numPr>
        <w:spacing w:after="0" w:line="240" w:lineRule="auto"/>
        <w:ind w:left="360"/>
      </w:pPr>
      <w:r>
        <w:t>It is also inappropriate that central government is not itself allowed to establish minimum ecosystem health limits (eg bottom lines for nitrates). Leaving such questions solely to political trade-offs at regional council level did not result in acceptable environmental outcomes under the RMA. There should not be a postcode lottery approach to core environmental safeguards.</w:t>
      </w:r>
    </w:p>
    <w:p w14:paraId="5FB5057E" w14:textId="77777777" w:rsidR="00495685" w:rsidRDefault="00495685" w:rsidP="00495685">
      <w:pPr>
        <w:pStyle w:val="ListParagraph"/>
      </w:pPr>
    </w:p>
    <w:p w14:paraId="3E878D50" w14:textId="386A17FC" w:rsidR="00495685" w:rsidRDefault="00495685" w:rsidP="00495685">
      <w:pPr>
        <w:pStyle w:val="ListParagraph"/>
        <w:numPr>
          <w:ilvl w:val="0"/>
          <w:numId w:val="1"/>
        </w:numPr>
        <w:spacing w:after="0" w:line="240" w:lineRule="auto"/>
        <w:ind w:left="360"/>
      </w:pPr>
      <w:r>
        <w:t xml:space="preserve">Even more concerning is that under clause 56 the Bill </w:t>
      </w:r>
      <w:proofErr w:type="gramStart"/>
      <w:r>
        <w:t xml:space="preserve">actually </w:t>
      </w:r>
      <w:r>
        <w:rPr>
          <w:i/>
          <w:iCs/>
        </w:rPr>
        <w:t>requires</w:t>
      </w:r>
      <w:proofErr w:type="gramEnd"/>
      <w:r>
        <w:rPr>
          <w:i/>
          <w:iCs/>
        </w:rPr>
        <w:t xml:space="preserve"> </w:t>
      </w:r>
      <w:r>
        <w:t>regional councils, when setting limits for things like freshwater quality, biodiversity, to balance environmental protection against other criteria. Those include “</w:t>
      </w:r>
      <w:r w:rsidRPr="00E86D52">
        <w:t>the needs or aspirations of communities for the economy</w:t>
      </w:r>
      <w:r>
        <w:t>”, “</w:t>
      </w:r>
      <w:r w:rsidRPr="00E86D52">
        <w:t>the implications of the proposed limit for the current and future use of natural resources and the benefits associated with that use</w:t>
      </w:r>
      <w:r>
        <w:t xml:space="preserve">” and even the cost of managing effects within the proposed limit. </w:t>
      </w:r>
      <w:r w:rsidRPr="00E86D52">
        <w:t>This is completely inappropriate.</w:t>
      </w:r>
      <w:r>
        <w:t xml:space="preserve"> A limit needs to be set using </w:t>
      </w:r>
      <w:r>
        <w:rPr>
          <w:i/>
          <w:iCs/>
        </w:rPr>
        <w:t xml:space="preserve">only </w:t>
      </w:r>
      <w:r>
        <w:t>biophysical criteria (at a minimum, safeguarding life-supporting capacity).</w:t>
      </w:r>
      <w:r w:rsidR="00CF2ABD">
        <w:t xml:space="preserve"> If not, it is not an actual limit.</w:t>
      </w:r>
    </w:p>
    <w:p w14:paraId="0F0E8472" w14:textId="77777777" w:rsidR="00B82E53" w:rsidRDefault="00B82E53" w:rsidP="00B82E53">
      <w:pPr>
        <w:pStyle w:val="ListParagraph"/>
      </w:pPr>
    </w:p>
    <w:p w14:paraId="12F65459" w14:textId="59139D9D" w:rsidR="00B82E53" w:rsidRDefault="00B82E53" w:rsidP="00710C90">
      <w:pPr>
        <w:pStyle w:val="ListParagraph"/>
        <w:numPr>
          <w:ilvl w:val="0"/>
          <w:numId w:val="1"/>
        </w:numPr>
        <w:shd w:val="clear" w:color="auto" w:fill="FFF2CC" w:themeFill="accent4" w:themeFillTint="33"/>
        <w:spacing w:after="0" w:line="240" w:lineRule="auto"/>
        <w:ind w:left="360"/>
      </w:pPr>
      <w:r>
        <w:t>[Insert any of your own views on why it is inappropriate for limits to be set by balancing environmental and economic consideration</w:t>
      </w:r>
      <w:r w:rsidR="006E417B">
        <w:t>s</w:t>
      </w:r>
      <w:r>
        <w:t>.</w:t>
      </w:r>
      <w:r w:rsidR="00710C90" w:rsidRPr="00710C90">
        <w:t xml:space="preserve"> </w:t>
      </w:r>
      <w:r w:rsidR="00710C90">
        <w:t>What does a limit mean to you? When should we draw a line in the sand and say no more degradation?]</w:t>
      </w:r>
    </w:p>
    <w:p w14:paraId="44761D77" w14:textId="77777777" w:rsidR="00495685" w:rsidRDefault="00495685" w:rsidP="00495685">
      <w:pPr>
        <w:pStyle w:val="ListParagraph"/>
      </w:pPr>
    </w:p>
    <w:p w14:paraId="4D6BA119" w14:textId="77777777" w:rsidR="00CF2ABD" w:rsidRDefault="00495685" w:rsidP="00CF2ABD">
      <w:pPr>
        <w:pStyle w:val="ListParagraph"/>
        <w:numPr>
          <w:ilvl w:val="0"/>
          <w:numId w:val="1"/>
        </w:numPr>
        <w:spacing w:after="0" w:line="240" w:lineRule="auto"/>
        <w:ind w:left="360"/>
      </w:pPr>
      <w:r>
        <w:t>An environmental limit is a description</w:t>
      </w:r>
      <w:r w:rsidR="00CF2ABD">
        <w:t xml:space="preserve"> of the environment, not a restriction on human activities. So, even once it is </w:t>
      </w:r>
      <w:r>
        <w:t xml:space="preserve">established, </w:t>
      </w:r>
      <w:r w:rsidR="00CF2ABD">
        <w:t>a limit</w:t>
      </w:r>
      <w:r>
        <w:t xml:space="preserve"> does not have any meaningful effect until it is translated to effective tools. Unfortunately, the Bill puts in place significant hurdles to regulation</w:t>
      </w:r>
      <w:r w:rsidR="00CF2ABD">
        <w:t>.</w:t>
      </w:r>
    </w:p>
    <w:p w14:paraId="35102C67" w14:textId="77777777" w:rsidR="00CF2ABD" w:rsidRDefault="00CF2ABD" w:rsidP="00CF2ABD">
      <w:pPr>
        <w:pStyle w:val="ListParagraph"/>
      </w:pPr>
    </w:p>
    <w:p w14:paraId="66BFC462" w14:textId="2CABB82C" w:rsidR="00CF2ABD" w:rsidRDefault="00332ABF" w:rsidP="00CF2ABD">
      <w:pPr>
        <w:pStyle w:val="ListParagraph"/>
        <w:numPr>
          <w:ilvl w:val="0"/>
          <w:numId w:val="1"/>
        </w:numPr>
        <w:spacing w:after="0" w:line="240" w:lineRule="auto"/>
        <w:ind w:left="360"/>
      </w:pPr>
      <w:r>
        <w:t>Although it</w:t>
      </w:r>
      <w:r w:rsidR="00CF2ABD">
        <w:t xml:space="preserve"> is positive that n</w:t>
      </w:r>
      <w:r w:rsidR="00CF2ABD" w:rsidRPr="00E86D52">
        <w:t xml:space="preserve">ational standards (regulatory controls) must enable natural resource use only </w:t>
      </w:r>
      <w:r w:rsidR="00CF2ABD" w:rsidRPr="00CF2ABD">
        <w:rPr>
          <w:i/>
          <w:iCs/>
        </w:rPr>
        <w:t>within</w:t>
      </w:r>
      <w:r w:rsidR="00CF2ABD" w:rsidRPr="00E86D52">
        <w:t xml:space="preserve"> environmental limits</w:t>
      </w:r>
      <w:r w:rsidR="00CF2ABD">
        <w:t>, this is weakened by the fact the Minister only needs to take “reasonable endeavours” to ensure this happens. The requirement should be absolute.</w:t>
      </w:r>
    </w:p>
    <w:p w14:paraId="523ADA3E" w14:textId="77777777" w:rsidR="00CF2ABD" w:rsidRDefault="00CF2ABD" w:rsidP="00CF2ABD">
      <w:pPr>
        <w:pStyle w:val="ListParagraph"/>
      </w:pPr>
    </w:p>
    <w:p w14:paraId="39822E66" w14:textId="52F9ED5B" w:rsidR="00CF2ABD" w:rsidRDefault="00CF2ABD" w:rsidP="00CF2ABD">
      <w:pPr>
        <w:pStyle w:val="ListParagraph"/>
        <w:numPr>
          <w:ilvl w:val="0"/>
          <w:numId w:val="1"/>
        </w:numPr>
        <w:spacing w:after="0" w:line="240" w:lineRule="auto"/>
        <w:ind w:left="360"/>
      </w:pPr>
      <w:r>
        <w:t xml:space="preserve">It is also inappropriate that national standards get to excuse “significant infrastructure” (which is not defined in the Bill) from the obligation to comply with limits. </w:t>
      </w:r>
      <w:proofErr w:type="gramStart"/>
      <w:r>
        <w:t>As long as</w:t>
      </w:r>
      <w:proofErr w:type="gramEnd"/>
      <w:r>
        <w:t xml:space="preserve"> these have a significant public benefit (also not defined), they can be given a consenting pathway. This exception is so broad as to</w:t>
      </w:r>
      <w:r w:rsidR="00252545">
        <w:t xml:space="preserve"> completely</w:t>
      </w:r>
      <w:r>
        <w:t xml:space="preserve"> </w:t>
      </w:r>
      <w:r w:rsidR="00252545">
        <w:t>undermine</w:t>
      </w:r>
      <w:r>
        <w:t xml:space="preserve"> framework. </w:t>
      </w:r>
    </w:p>
    <w:p w14:paraId="771DB77D" w14:textId="77777777" w:rsidR="00B82E53" w:rsidRDefault="00B82E53" w:rsidP="00B82E53">
      <w:pPr>
        <w:pStyle w:val="ListParagraph"/>
      </w:pPr>
    </w:p>
    <w:p w14:paraId="37F2C288" w14:textId="70F7E274" w:rsidR="00B82E53" w:rsidRDefault="00B82E53" w:rsidP="00B82E53">
      <w:pPr>
        <w:pStyle w:val="ListParagraph"/>
        <w:numPr>
          <w:ilvl w:val="0"/>
          <w:numId w:val="1"/>
        </w:numPr>
        <w:shd w:val="clear" w:color="auto" w:fill="FFF2CC" w:themeFill="accent4" w:themeFillTint="33"/>
        <w:spacing w:after="0" w:line="240" w:lineRule="auto"/>
        <w:ind w:left="360"/>
      </w:pPr>
      <w:r>
        <w:t>[Are there particular kinds of large infrastructure projects that you would be concerned about in your region if they were able to override environmental limits for things like freshwater quality, minimum flows or habitats of threatened species?]</w:t>
      </w:r>
    </w:p>
    <w:p w14:paraId="567046A3" w14:textId="77777777" w:rsidR="00CF2ABD" w:rsidRDefault="00CF2ABD" w:rsidP="00CF2ABD">
      <w:pPr>
        <w:pStyle w:val="ListParagraph"/>
      </w:pPr>
    </w:p>
    <w:p w14:paraId="38ACC0E1" w14:textId="1BEEB20B" w:rsidR="00CF2ABD" w:rsidRDefault="00CF2ABD" w:rsidP="00CF2ABD">
      <w:pPr>
        <w:pStyle w:val="ListParagraph"/>
        <w:numPr>
          <w:ilvl w:val="0"/>
          <w:numId w:val="1"/>
        </w:numPr>
        <w:spacing w:after="0" w:line="240" w:lineRule="auto"/>
        <w:ind w:left="360"/>
      </w:pPr>
      <w:r>
        <w:t xml:space="preserve">Spatial plans </w:t>
      </w:r>
      <w:proofErr w:type="gramStart"/>
      <w:r>
        <w:t>have to</w:t>
      </w:r>
      <w:proofErr w:type="gramEnd"/>
      <w:r>
        <w:t xml:space="preserve"> be consistent with environmental limits and map out their “spatial implications”. This is positive and should be kept. However, it is undermined by the fact that the first spatial plans will be prepared </w:t>
      </w:r>
      <w:r>
        <w:rPr>
          <w:i/>
          <w:iCs/>
        </w:rPr>
        <w:t xml:space="preserve">before </w:t>
      </w:r>
      <w:r>
        <w:t>environmental limits are created in natural environment plans. Once infrastructure is mapped out in spatial plans, realistically it</w:t>
      </w:r>
      <w:r w:rsidR="00252545">
        <w:t>s location</w:t>
      </w:r>
      <w:r>
        <w:t xml:space="preserve"> will not be changed. The order of spatial planning and limit setting needs to be reversed</w:t>
      </w:r>
      <w:r w:rsidR="00B82E53">
        <w:t>. Dedicated funding needs to be provided for the collection of robust data to underpin limits</w:t>
      </w:r>
      <w:r>
        <w:t>.</w:t>
      </w:r>
    </w:p>
    <w:p w14:paraId="09F468DF" w14:textId="77777777" w:rsidR="00CF2ABD" w:rsidRDefault="00CF2ABD" w:rsidP="00CF2ABD">
      <w:pPr>
        <w:pStyle w:val="ListParagraph"/>
      </w:pPr>
    </w:p>
    <w:p w14:paraId="0826DFD1" w14:textId="23B7CE43" w:rsidR="00EE28CA" w:rsidRDefault="00CF2ABD" w:rsidP="00EE28CA">
      <w:pPr>
        <w:pStyle w:val="ListParagraph"/>
        <w:numPr>
          <w:ilvl w:val="0"/>
          <w:numId w:val="1"/>
        </w:numPr>
        <w:spacing w:after="0" w:line="240" w:lineRule="auto"/>
        <w:ind w:left="360"/>
      </w:pPr>
      <w:r>
        <w:t>There is also an alarmingly broad power for the Minister to directly decide spatial plan provisions if th</w:t>
      </w:r>
      <w:r w:rsidR="00EE28CA">
        <w:t>ey</w:t>
      </w:r>
      <w:r>
        <w:t xml:space="preserve"> are about “</w:t>
      </w:r>
      <w:r w:rsidRPr="00860392">
        <w:rPr>
          <w:lang w:val="en-NZ"/>
        </w:rPr>
        <w:t>infrastructure or a matter that will support or impact a matter of national interest included in national instruments, a government policy statement, or other national plan or strategy</w:t>
      </w:r>
      <w:r>
        <w:rPr>
          <w:lang w:val="en-NZ"/>
        </w:rPr>
        <w:t>”</w:t>
      </w:r>
      <w:r w:rsidRPr="00860392">
        <w:rPr>
          <w:lang w:val="en-NZ"/>
        </w:rPr>
        <w:t>.</w:t>
      </w:r>
      <w:r>
        <w:rPr>
          <w:lang w:val="en-NZ"/>
        </w:rPr>
        <w:t xml:space="preserve"> </w:t>
      </w:r>
      <w:r w:rsidR="00252545">
        <w:rPr>
          <w:lang w:val="en-NZ"/>
        </w:rPr>
        <w:t>The Minister</w:t>
      </w:r>
      <w:r>
        <w:rPr>
          <w:lang w:val="en-NZ"/>
        </w:rPr>
        <w:t xml:space="preserve"> is only required to </w:t>
      </w:r>
      <w:r>
        <w:t>“</w:t>
      </w:r>
      <w:r w:rsidRPr="00860392">
        <w:rPr>
          <w:lang w:val="en-NZ"/>
        </w:rPr>
        <w:t>consider</w:t>
      </w:r>
      <w:r>
        <w:rPr>
          <w:lang w:val="en-NZ"/>
        </w:rPr>
        <w:t>”</w:t>
      </w:r>
      <w:r w:rsidRPr="00860392">
        <w:rPr>
          <w:lang w:val="en-NZ"/>
        </w:rPr>
        <w:t xml:space="preserve"> whether </w:t>
      </w:r>
      <w:r>
        <w:rPr>
          <w:lang w:val="en-NZ"/>
        </w:rPr>
        <w:t xml:space="preserve">this </w:t>
      </w:r>
      <w:r w:rsidRPr="00860392">
        <w:rPr>
          <w:lang w:val="en-NZ"/>
        </w:rPr>
        <w:t xml:space="preserve">decision is consistent with the requirements of </w:t>
      </w:r>
      <w:r>
        <w:rPr>
          <w:lang w:val="en-NZ"/>
        </w:rPr>
        <w:t>the Bill, including the requirement for it to be consistent with limits. Spatial plans then need to be implemented in natural environment plans</w:t>
      </w:r>
      <w:r w:rsidR="00EE28CA">
        <w:rPr>
          <w:lang w:val="en-NZ"/>
        </w:rPr>
        <w:t xml:space="preserve">. This power </w:t>
      </w:r>
      <w:r w:rsidR="00252545">
        <w:rPr>
          <w:lang w:val="en-NZ"/>
        </w:rPr>
        <w:t xml:space="preserve">also </w:t>
      </w:r>
      <w:r w:rsidR="00EE28CA">
        <w:rPr>
          <w:lang w:val="en-NZ"/>
        </w:rPr>
        <w:t xml:space="preserve">has the potential to completely undermine the limits framework, </w:t>
      </w:r>
      <w:r w:rsidR="00EE28CA">
        <w:t xml:space="preserve">and cl 19 of Schedule 2 of the Planning Bill should be removed in its entirety. </w:t>
      </w:r>
    </w:p>
    <w:p w14:paraId="56372CEA" w14:textId="77777777" w:rsidR="00B82E53" w:rsidRDefault="00B82E53" w:rsidP="00B82E53">
      <w:pPr>
        <w:pStyle w:val="ListParagraph"/>
      </w:pPr>
    </w:p>
    <w:p w14:paraId="32934126" w14:textId="4FA9B5CE" w:rsidR="00B82E53" w:rsidRDefault="00B82E53" w:rsidP="00B82E53">
      <w:pPr>
        <w:pStyle w:val="ListParagraph"/>
        <w:numPr>
          <w:ilvl w:val="0"/>
          <w:numId w:val="1"/>
        </w:numPr>
        <w:shd w:val="clear" w:color="auto" w:fill="FFF2CC" w:themeFill="accent4" w:themeFillTint="33"/>
        <w:spacing w:after="0" w:line="240" w:lineRule="auto"/>
        <w:ind w:left="360"/>
      </w:pPr>
      <w:r>
        <w:t>[What do you think about ministerial powers of intervention to override environmental safeguards?]</w:t>
      </w:r>
    </w:p>
    <w:p w14:paraId="5E9EAB84" w14:textId="77777777" w:rsidR="00EE28CA" w:rsidRDefault="00EE28CA" w:rsidP="00EE28CA">
      <w:pPr>
        <w:pStyle w:val="ListParagraph"/>
      </w:pPr>
    </w:p>
    <w:p w14:paraId="5D5E1222" w14:textId="442458CF" w:rsidR="00332ABF" w:rsidRDefault="00332ABF" w:rsidP="00CF2ABD">
      <w:pPr>
        <w:pStyle w:val="ListParagraph"/>
        <w:numPr>
          <w:ilvl w:val="0"/>
          <w:numId w:val="1"/>
        </w:numPr>
        <w:spacing w:after="0" w:line="240" w:lineRule="auto"/>
        <w:ind w:left="360"/>
      </w:pPr>
      <w:r>
        <w:t>Perhaps of greatest concern is th</w:t>
      </w:r>
      <w:r w:rsidR="004F38A6">
        <w:t>at there are so many</w:t>
      </w:r>
      <w:r>
        <w:t xml:space="preserve"> barriers to regulation </w:t>
      </w:r>
      <w:r w:rsidR="004F38A6">
        <w:t xml:space="preserve">in </w:t>
      </w:r>
      <w:r>
        <w:t>natural environment plans.</w:t>
      </w:r>
      <w:r w:rsidR="004F38A6">
        <w:t xml:space="preserve"> Th</w:t>
      </w:r>
      <w:r w:rsidR="00B82E53">
        <w:t>ese plans</w:t>
      </w:r>
      <w:r w:rsidR="004F38A6">
        <w:t xml:space="preserve"> </w:t>
      </w:r>
      <w:r w:rsidR="00B82E53">
        <w:t>are</w:t>
      </w:r>
      <w:r w:rsidR="004F38A6">
        <w:t xml:space="preserve"> where limits will </w:t>
      </w:r>
      <w:proofErr w:type="gramStart"/>
      <w:r w:rsidR="004F38A6">
        <w:t>actually ‘bite’</w:t>
      </w:r>
      <w:proofErr w:type="gramEnd"/>
      <w:r w:rsidR="004F38A6">
        <w:t xml:space="preserve"> and be enforceable when people want to undertake activities.</w:t>
      </w:r>
      <w:r>
        <w:t xml:space="preserve"> Although </w:t>
      </w:r>
      <w:r w:rsidR="004F38A6">
        <w:t>natural environment plans</w:t>
      </w:r>
      <w:r>
        <w:t xml:space="preserve"> must “comply” with limits, that will be extremely hard for them to do in practice, because:</w:t>
      </w:r>
    </w:p>
    <w:p w14:paraId="7CEA882D" w14:textId="77777777" w:rsidR="00332ABF" w:rsidRDefault="00332ABF" w:rsidP="00332ABF">
      <w:pPr>
        <w:pStyle w:val="ListParagraph"/>
      </w:pPr>
    </w:p>
    <w:p w14:paraId="3743C9E5" w14:textId="1DA7863B" w:rsidR="00EE28CA" w:rsidRDefault="004F38A6" w:rsidP="00332ABF">
      <w:pPr>
        <w:pStyle w:val="ListParagraph"/>
        <w:numPr>
          <w:ilvl w:val="4"/>
          <w:numId w:val="1"/>
        </w:numPr>
        <w:spacing w:after="0" w:line="240" w:lineRule="auto"/>
        <w:ind w:left="720"/>
      </w:pPr>
      <w:r>
        <w:t xml:space="preserve">Regulatory relief will have to be given for any rules protecting biodiversity if they have a significant impact on property, even if they are needed to defend a limit. If relief cannot be given, the rule cannot be made. </w:t>
      </w:r>
      <w:r w:rsidR="003C0A7C">
        <w:t>As mentioned already, this framework needs to be removed entirely.</w:t>
      </w:r>
    </w:p>
    <w:p w14:paraId="5275B638" w14:textId="1E200E89" w:rsidR="004F38A6" w:rsidRDefault="004F38A6" w:rsidP="00332ABF">
      <w:pPr>
        <w:pStyle w:val="ListParagraph"/>
        <w:numPr>
          <w:ilvl w:val="4"/>
          <w:numId w:val="1"/>
        </w:numPr>
        <w:spacing w:after="0" w:line="240" w:lineRule="auto"/>
        <w:ind w:left="720"/>
      </w:pPr>
      <w:r>
        <w:t xml:space="preserve">Plans </w:t>
      </w:r>
      <w:proofErr w:type="gramStart"/>
      <w:r>
        <w:t>are not able to</w:t>
      </w:r>
      <w:proofErr w:type="gramEnd"/>
      <w:r>
        <w:t xml:space="preserve"> establish an effects management hierarchy (</w:t>
      </w:r>
      <w:proofErr w:type="spellStart"/>
      <w:r>
        <w:t>ie</w:t>
      </w:r>
      <w:proofErr w:type="spellEnd"/>
      <w:r>
        <w:t xml:space="preserve"> </w:t>
      </w:r>
      <w:r w:rsidR="003C0A7C">
        <w:t xml:space="preserve">where the </w:t>
      </w:r>
      <w:r>
        <w:t>“avoidance” of certain effects rather than just mitigation</w:t>
      </w:r>
      <w:r w:rsidR="003C0A7C">
        <w:t xml:space="preserve"> is required</w:t>
      </w:r>
      <w:r>
        <w:t xml:space="preserve">) unless specifically authorised by national direction. Almost by definition, limits require some effects to be avoided (eg extinctions), so that </w:t>
      </w:r>
      <w:r w:rsidR="003C0A7C">
        <w:t>should not apply where councils are defending limits</w:t>
      </w:r>
      <w:r>
        <w:t>.</w:t>
      </w:r>
    </w:p>
    <w:p w14:paraId="1739C2AE" w14:textId="4524CD1D" w:rsidR="004F38A6" w:rsidRDefault="004F38A6" w:rsidP="00332ABF">
      <w:pPr>
        <w:pStyle w:val="ListParagraph"/>
        <w:numPr>
          <w:ilvl w:val="4"/>
          <w:numId w:val="1"/>
        </w:numPr>
        <w:spacing w:after="0" w:line="240" w:lineRule="auto"/>
        <w:ind w:left="720"/>
      </w:pPr>
      <w:r>
        <w:lastRenderedPageBreak/>
        <w:t>Although “caps on resource use”, like a maximum amount of fertiliser, are described as the “first preference” for defending a limit, that is only where caps are seen to be “feasible”</w:t>
      </w:r>
      <w:r w:rsidR="00BA6F8C">
        <w:t xml:space="preserve"> (a big get of jail free card)</w:t>
      </w:r>
      <w:r>
        <w:t>.</w:t>
      </w:r>
      <w:r w:rsidR="00BA6F8C">
        <w:t xml:space="preserve"> The alternative is a much vaguer “action plan”. And even when they are imposed, a “cap” is not itself a rule that is directly enforceable.</w:t>
      </w:r>
      <w:r w:rsidR="003C0A7C">
        <w:t xml:space="preserve"> Caps should be required wherever they would be effective and have a direct link to rules.</w:t>
      </w:r>
    </w:p>
    <w:p w14:paraId="4A605E6B" w14:textId="3CB1EB0C" w:rsidR="00BA6F8C" w:rsidRDefault="00BA6F8C" w:rsidP="00332ABF">
      <w:pPr>
        <w:pStyle w:val="ListParagraph"/>
        <w:numPr>
          <w:ilvl w:val="4"/>
          <w:numId w:val="1"/>
        </w:numPr>
        <w:spacing w:after="0" w:line="240" w:lineRule="auto"/>
        <w:ind w:left="720"/>
      </w:pPr>
      <w:r>
        <w:t>Any rules controlling land use and inputs are not allowed to be imposed</w:t>
      </w:r>
      <w:r w:rsidR="003C0A7C">
        <w:t xml:space="preserve"> </w:t>
      </w:r>
      <w:r w:rsidR="003C0A7C">
        <w:rPr>
          <w:i/>
          <w:iCs/>
        </w:rPr>
        <w:t>at all</w:t>
      </w:r>
      <w:r>
        <w:t xml:space="preserve"> unless a council shows that other measures – including </w:t>
      </w:r>
      <w:r>
        <w:rPr>
          <w:i/>
          <w:iCs/>
        </w:rPr>
        <w:t xml:space="preserve">non-regulatory </w:t>
      </w:r>
      <w:r>
        <w:t xml:space="preserve">measures, would be insufficient. </w:t>
      </w:r>
      <w:r w:rsidR="003C0A7C">
        <w:t xml:space="preserve">It is astonishing that this is the case </w:t>
      </w:r>
      <w:r w:rsidR="003C0A7C" w:rsidRPr="003C0A7C">
        <w:rPr>
          <w:i/>
          <w:iCs/>
        </w:rPr>
        <w:t>even when a limit is breached</w:t>
      </w:r>
      <w:r w:rsidR="003C0A7C">
        <w:t>. The presumption against such rules needs to be removed.</w:t>
      </w:r>
    </w:p>
    <w:p w14:paraId="471B874D" w14:textId="401DC7AF" w:rsidR="00BA6F8C" w:rsidRDefault="00BA6F8C" w:rsidP="00332ABF">
      <w:pPr>
        <w:pStyle w:val="ListParagraph"/>
        <w:numPr>
          <w:ilvl w:val="4"/>
          <w:numId w:val="1"/>
        </w:numPr>
        <w:spacing w:after="0" w:line="240" w:lineRule="auto"/>
        <w:ind w:left="720"/>
      </w:pPr>
      <w:r>
        <w:t>Any rules protecting indigenous biodiversity require a justification report, which is more onerous than the regular evaluation report</w:t>
      </w:r>
      <w:r w:rsidR="00EF7896">
        <w:t xml:space="preserve"> and involves a cost-benefit analysis rather than strict application of a limit</w:t>
      </w:r>
      <w:r>
        <w:t>.</w:t>
      </w:r>
      <w:r w:rsidR="003C0A7C">
        <w:t xml:space="preserve"> That requirement should be removed as well.</w:t>
      </w:r>
    </w:p>
    <w:p w14:paraId="31E80138" w14:textId="2B26AB9C" w:rsidR="00EF7896" w:rsidRDefault="00EF7896" w:rsidP="00332ABF">
      <w:pPr>
        <w:pStyle w:val="ListParagraph"/>
        <w:numPr>
          <w:ilvl w:val="4"/>
          <w:numId w:val="1"/>
        </w:numPr>
        <w:spacing w:after="0" w:line="240" w:lineRule="auto"/>
        <w:ind w:left="720"/>
      </w:pPr>
      <w:r>
        <w:t xml:space="preserve">Land use plans under the Planning Bill do not have to comply with environmental limits, even though they have sole jurisdiction </w:t>
      </w:r>
      <w:r w:rsidR="003C0A7C">
        <w:t>for things like subdivision which have environmental implications.</w:t>
      </w:r>
    </w:p>
    <w:p w14:paraId="4A8823D2" w14:textId="77777777" w:rsidR="00BA6F8C" w:rsidRDefault="00BA6F8C" w:rsidP="00BA6F8C">
      <w:pPr>
        <w:spacing w:after="0" w:line="240" w:lineRule="auto"/>
      </w:pPr>
    </w:p>
    <w:p w14:paraId="7A90CCB0" w14:textId="09B5BB7D" w:rsidR="00B82E53" w:rsidRDefault="003C0A7C" w:rsidP="00B43E73">
      <w:pPr>
        <w:pStyle w:val="ListParagraph"/>
        <w:numPr>
          <w:ilvl w:val="0"/>
          <w:numId w:val="1"/>
        </w:numPr>
        <w:spacing w:after="0" w:line="240" w:lineRule="auto"/>
        <w:ind w:left="360"/>
      </w:pPr>
      <w:r>
        <w:t xml:space="preserve">The permitting framework is also too weak. Although, under clause 164 of the Natural Environment Bill, </w:t>
      </w:r>
      <w:r w:rsidRPr="00E86D52">
        <w:t>permits cannot be granted if they would result in the breach of an environmental limit</w:t>
      </w:r>
      <w:r>
        <w:t>, that is undermined by two things. First is the ability for infrastructure having significant public benefits to obtain an exemption. The second is the continued independent existence of the Fast-track Approvals Act (where permits do not have to comply with limits).</w:t>
      </w:r>
    </w:p>
    <w:p w14:paraId="28B54E57" w14:textId="77777777" w:rsidR="00B82E53" w:rsidRDefault="00B82E53" w:rsidP="00B43E73">
      <w:pPr>
        <w:spacing w:after="0" w:line="240" w:lineRule="auto"/>
      </w:pPr>
    </w:p>
    <w:p w14:paraId="05B49115" w14:textId="264184E9" w:rsidR="003E763A" w:rsidRDefault="00B82E53" w:rsidP="003E763A">
      <w:pPr>
        <w:pStyle w:val="ListParagraph"/>
        <w:numPr>
          <w:ilvl w:val="0"/>
          <w:numId w:val="1"/>
        </w:numPr>
        <w:spacing w:after="0" w:line="240" w:lineRule="auto"/>
        <w:ind w:left="360"/>
      </w:pPr>
      <w:r>
        <w:t xml:space="preserve">The obligations on regional councils to remedy any breach of an environmental limit </w:t>
      </w:r>
      <w:r w:rsidR="001307D6">
        <w:t>need strengthening as well</w:t>
      </w:r>
      <w:r>
        <w:t>. In particular, the Bill relies too heavily on non-regulatory action plans and open-ended timeframes</w:t>
      </w:r>
      <w:r w:rsidR="003E763A">
        <w:t xml:space="preserve"> for meeting targets</w:t>
      </w:r>
      <w:r>
        <w:t xml:space="preserve"> that </w:t>
      </w:r>
      <w:r w:rsidR="003E763A">
        <w:t>must be</w:t>
      </w:r>
      <w:r>
        <w:t xml:space="preserve"> “achievable”</w:t>
      </w:r>
      <w:r w:rsidR="003E763A">
        <w:t xml:space="preserve"> and “credible”</w:t>
      </w:r>
      <w:r>
        <w:t>.</w:t>
      </w:r>
      <w:r w:rsidR="003E763A">
        <w:t xml:space="preserve"> This gives too much latitude for industry to continue to pollute degraded environments. </w:t>
      </w:r>
      <w:r w:rsidR="003E763A" w:rsidRPr="00E86D52">
        <w:t xml:space="preserve">The Bill </w:t>
      </w:r>
      <w:r w:rsidR="003E763A">
        <w:t>offers</w:t>
      </w:r>
      <w:r w:rsidR="003E763A" w:rsidRPr="00E86D52">
        <w:t xml:space="preserve"> a fast road to breaching a limit</w:t>
      </w:r>
      <w:r w:rsidR="00252545">
        <w:t>,</w:t>
      </w:r>
      <w:r w:rsidR="003E763A" w:rsidRPr="00E86D52">
        <w:t xml:space="preserve"> but</w:t>
      </w:r>
      <w:r w:rsidR="00252545">
        <w:t xml:space="preserve"> it</w:t>
      </w:r>
      <w:r w:rsidR="003E763A">
        <w:t xml:space="preserve"> allows</w:t>
      </w:r>
      <w:r w:rsidR="003E763A" w:rsidRPr="00E86D52">
        <w:t xml:space="preserve"> </w:t>
      </w:r>
      <w:r w:rsidR="003E763A">
        <w:t xml:space="preserve">a </w:t>
      </w:r>
      <w:r w:rsidR="003E763A" w:rsidRPr="00E86D52">
        <w:t>long road to recovery.</w:t>
      </w:r>
      <w:r w:rsidR="00177311">
        <w:t xml:space="preserve"> </w:t>
      </w:r>
    </w:p>
    <w:p w14:paraId="75AC806D" w14:textId="77777777" w:rsidR="003E763A" w:rsidRDefault="003E763A" w:rsidP="003E763A">
      <w:pPr>
        <w:spacing w:after="0" w:line="240" w:lineRule="auto"/>
      </w:pPr>
    </w:p>
    <w:p w14:paraId="3EC42462" w14:textId="2842A7F6" w:rsidR="003E763A" w:rsidRDefault="003E763A" w:rsidP="003E763A">
      <w:pPr>
        <w:pStyle w:val="ListParagraph"/>
        <w:numPr>
          <w:ilvl w:val="0"/>
          <w:numId w:val="1"/>
        </w:numPr>
        <w:shd w:val="clear" w:color="auto" w:fill="FFF2CC" w:themeFill="accent4" w:themeFillTint="33"/>
        <w:spacing w:after="0" w:line="240" w:lineRule="auto"/>
        <w:ind w:left="360"/>
      </w:pPr>
      <w:r>
        <w:t xml:space="preserve">[Outline any concerns you have with aspects of your </w:t>
      </w:r>
      <w:r w:rsidR="006E417B">
        <w:t>local</w:t>
      </w:r>
      <w:r>
        <w:t xml:space="preserve"> environment that may already be heavily polluted or otherwise in breach of limits. What actions you would expect to be taken, and within what timeframes?]</w:t>
      </w:r>
    </w:p>
    <w:p w14:paraId="6F45003A" w14:textId="77777777" w:rsidR="00B82E53" w:rsidRDefault="00B82E53" w:rsidP="00B43E73">
      <w:pPr>
        <w:spacing w:after="0" w:line="240" w:lineRule="auto"/>
      </w:pPr>
    </w:p>
    <w:p w14:paraId="6BD5728E" w14:textId="34D46E92" w:rsidR="008C7ACD" w:rsidRDefault="008C7ACD" w:rsidP="00B43E73">
      <w:pPr>
        <w:spacing w:after="0" w:line="240" w:lineRule="auto"/>
        <w:rPr>
          <w:i/>
          <w:iCs/>
        </w:rPr>
      </w:pPr>
      <w:r>
        <w:rPr>
          <w:i/>
          <w:iCs/>
        </w:rPr>
        <w:t>Public participation and the oversight role of the Environment Court need to be safeguarded</w:t>
      </w:r>
    </w:p>
    <w:p w14:paraId="2EE05A27" w14:textId="77777777" w:rsidR="008C7ACD" w:rsidRDefault="008C7ACD" w:rsidP="00B43E73">
      <w:pPr>
        <w:spacing w:after="0" w:line="240" w:lineRule="auto"/>
        <w:rPr>
          <w:i/>
          <w:iCs/>
        </w:rPr>
      </w:pPr>
    </w:p>
    <w:p w14:paraId="2AF4C9DA" w14:textId="6F4CF7B8" w:rsidR="008C7ACD" w:rsidRDefault="008D570D" w:rsidP="008C7ACD">
      <w:pPr>
        <w:pStyle w:val="ListParagraph"/>
        <w:numPr>
          <w:ilvl w:val="0"/>
          <w:numId w:val="1"/>
        </w:numPr>
        <w:spacing w:after="0" w:line="240" w:lineRule="auto"/>
        <w:ind w:left="360"/>
      </w:pPr>
      <w:r w:rsidRPr="00E86D52">
        <w:t>Both Bills excessively constrain the ability of the public and environmental groups to be involved in decision-making on plans and consents. This will result in weaker checks and balances in the system (and therefore poorer quality regulations), less transparency, and less community ownership of plans</w:t>
      </w:r>
      <w:r>
        <w:t>.</w:t>
      </w:r>
    </w:p>
    <w:p w14:paraId="301A2FB1" w14:textId="77777777" w:rsidR="008D570D" w:rsidRDefault="008D570D" w:rsidP="008D570D">
      <w:pPr>
        <w:pStyle w:val="ListParagraph"/>
        <w:spacing w:after="0" w:line="240" w:lineRule="auto"/>
        <w:ind w:left="360"/>
      </w:pPr>
    </w:p>
    <w:p w14:paraId="7BDA45F3" w14:textId="26E5779F" w:rsidR="008D570D" w:rsidRDefault="008D570D" w:rsidP="008C7ACD">
      <w:pPr>
        <w:pStyle w:val="ListParagraph"/>
        <w:numPr>
          <w:ilvl w:val="0"/>
          <w:numId w:val="1"/>
        </w:numPr>
        <w:spacing w:after="0" w:line="240" w:lineRule="auto"/>
        <w:ind w:left="360"/>
      </w:pPr>
      <w:r w:rsidRPr="00E86D52">
        <w:t>The ability to submit on consent applications has been drastically curtailed</w:t>
      </w:r>
      <w:r>
        <w:t xml:space="preserve"> under the Natural Environment Bill</w:t>
      </w:r>
      <w:r w:rsidRPr="00E86D52">
        <w:t>.</w:t>
      </w:r>
      <w:r>
        <w:t xml:space="preserve"> P</w:t>
      </w:r>
      <w:r w:rsidRPr="00E86D52">
        <w:t>ublic notification will be allowed only where an activity would generate “significant” adverse effects on natural resources or people. That is a much higher threshold than under the RMA</w:t>
      </w:r>
      <w:r>
        <w:t xml:space="preserve"> and is inappropriate given that many such effects are on common pool resources in which all New Zealanders have a stake.</w:t>
      </w:r>
    </w:p>
    <w:p w14:paraId="1DC28D98" w14:textId="77777777" w:rsidR="008D570D" w:rsidRDefault="008D570D" w:rsidP="008D570D">
      <w:pPr>
        <w:pStyle w:val="ListParagraph"/>
      </w:pPr>
    </w:p>
    <w:p w14:paraId="4A078693" w14:textId="338F40F1" w:rsidR="008D570D" w:rsidRDefault="008D570D" w:rsidP="008C7ACD">
      <w:pPr>
        <w:pStyle w:val="ListParagraph"/>
        <w:numPr>
          <w:ilvl w:val="0"/>
          <w:numId w:val="1"/>
        </w:numPr>
        <w:spacing w:after="0" w:line="240" w:lineRule="auto"/>
        <w:ind w:left="360"/>
      </w:pPr>
      <w:r>
        <w:t xml:space="preserve">A </w:t>
      </w:r>
      <w:r w:rsidRPr="00E86D52">
        <w:t>person is</w:t>
      </w:r>
      <w:r>
        <w:t xml:space="preserve"> also only</w:t>
      </w:r>
      <w:r w:rsidRPr="00E86D52">
        <w:t xml:space="preserve"> eligible to submit if he or she resides in the relevant region</w:t>
      </w:r>
      <w:r>
        <w:t>.</w:t>
      </w:r>
      <w:r w:rsidRPr="008D570D">
        <w:t xml:space="preserve"> </w:t>
      </w:r>
      <w:r w:rsidRPr="00E86D52">
        <w:t>The definition</w:t>
      </w:r>
      <w:r>
        <w:t xml:space="preserve"> of a resident</w:t>
      </w:r>
      <w:r w:rsidRPr="00E86D52">
        <w:t xml:space="preserve"> cuts out many who have a legitimate interest in environmental protection across the country, including watchdogs and NGOs who operate at the national level but are concerned about environmental outcomes that affect everyone</w:t>
      </w:r>
      <w:r>
        <w:t xml:space="preserve">. All New Zealanders can be rightly </w:t>
      </w:r>
      <w:r>
        <w:lastRenderedPageBreak/>
        <w:t>concerned about the extinction of a species or people getting sick by swimming in a river</w:t>
      </w:r>
      <w:r w:rsidR="00177311">
        <w:t>, no matter where their “primary residence” is</w:t>
      </w:r>
      <w:r w:rsidRPr="00E86D52">
        <w:t>.</w:t>
      </w:r>
    </w:p>
    <w:p w14:paraId="20A54615" w14:textId="77777777" w:rsidR="00C00F09" w:rsidRDefault="00C00F09" w:rsidP="00C00F09">
      <w:pPr>
        <w:pStyle w:val="ListParagraph"/>
      </w:pPr>
    </w:p>
    <w:p w14:paraId="329887FA" w14:textId="4B8A349E" w:rsidR="00C00F09" w:rsidRDefault="00C00F09" w:rsidP="00C00F09">
      <w:pPr>
        <w:pStyle w:val="ListParagraph"/>
        <w:numPr>
          <w:ilvl w:val="0"/>
          <w:numId w:val="1"/>
        </w:numPr>
        <w:shd w:val="clear" w:color="auto" w:fill="FFF2CC" w:themeFill="accent4" w:themeFillTint="33"/>
        <w:spacing w:after="0" w:line="240" w:lineRule="auto"/>
        <w:ind w:left="360"/>
      </w:pPr>
      <w:r w:rsidRPr="00C00F09">
        <w:rPr>
          <w:shd w:val="clear" w:color="auto" w:fill="FFF2CC" w:themeFill="accent4" w:themeFillTint="33"/>
        </w:rPr>
        <w:t>[Outline any concerns you might have with the environmental effects of projects that operate outside the region in which you live, and why that of legitimate concern.]</w:t>
      </w:r>
      <w:r>
        <w:t xml:space="preserve"> </w:t>
      </w:r>
    </w:p>
    <w:p w14:paraId="5479BDE3" w14:textId="77777777" w:rsidR="008D570D" w:rsidRDefault="008D570D" w:rsidP="008D570D">
      <w:pPr>
        <w:pStyle w:val="ListParagraph"/>
      </w:pPr>
    </w:p>
    <w:p w14:paraId="2C5503A6" w14:textId="0579C6EA" w:rsidR="008D570D" w:rsidRDefault="008D570D" w:rsidP="008C7ACD">
      <w:pPr>
        <w:pStyle w:val="ListParagraph"/>
        <w:numPr>
          <w:ilvl w:val="0"/>
          <w:numId w:val="1"/>
        </w:numPr>
        <w:spacing w:after="0" w:line="240" w:lineRule="auto"/>
        <w:ind w:left="360"/>
      </w:pPr>
      <w:r w:rsidRPr="00E86D52">
        <w:t xml:space="preserve">Participation is also unjustifiably constrained </w:t>
      </w:r>
      <w:r>
        <w:t>for plan making.</w:t>
      </w:r>
      <w:r w:rsidRPr="00E86D52">
        <w:t xml:space="preserve"> The only way for non-residents to submit is to demonstrate an interest greater than that of the </w:t>
      </w:r>
      <w:proofErr w:type="gramStart"/>
      <w:r w:rsidRPr="00E86D52">
        <w:t>general public</w:t>
      </w:r>
      <w:proofErr w:type="gramEnd"/>
      <w:r>
        <w:t>. This incorrectly assumes that the “general public” doesn’t have a legitimate interest in environmental protections. It is fundamentally undemocratic.</w:t>
      </w:r>
    </w:p>
    <w:p w14:paraId="47902E06" w14:textId="77777777" w:rsidR="008D570D" w:rsidRDefault="008D570D" w:rsidP="008D570D">
      <w:pPr>
        <w:pStyle w:val="ListParagraph"/>
      </w:pPr>
    </w:p>
    <w:p w14:paraId="1C25A696" w14:textId="1EEE5D8C" w:rsidR="004D6807" w:rsidRDefault="008D570D" w:rsidP="00C00F09">
      <w:pPr>
        <w:pStyle w:val="ListParagraph"/>
        <w:numPr>
          <w:ilvl w:val="0"/>
          <w:numId w:val="1"/>
        </w:numPr>
        <w:spacing w:after="0" w:line="240" w:lineRule="auto"/>
        <w:ind w:left="360"/>
      </w:pPr>
      <w:r>
        <w:t>S</w:t>
      </w:r>
      <w:r w:rsidRPr="00E86D52">
        <w:t xml:space="preserve">ubmissions on land use and natural environment plans (and therefore standing to lodge merits appeals) are </w:t>
      </w:r>
      <w:r>
        <w:t xml:space="preserve">also </w:t>
      </w:r>
      <w:r w:rsidRPr="00E86D52">
        <w:t>allowed only to the extent that a plan departs from standardised provisions (eg standard zoning rules) set in national direction</w:t>
      </w:r>
      <w:r>
        <w:t xml:space="preserve">. </w:t>
      </w:r>
      <w:r w:rsidRPr="00E86D52">
        <w:t xml:space="preserve">If a council decides to </w:t>
      </w:r>
      <w:r w:rsidRPr="00E86D52">
        <w:rPr>
          <w:i/>
          <w:iCs/>
        </w:rPr>
        <w:t>include</w:t>
      </w:r>
      <w:r w:rsidRPr="00E86D52">
        <w:t xml:space="preserve"> a nationally standardised plan provision, or decides not to depart from it, appeals are only available on points of law</w:t>
      </w:r>
      <w:r>
        <w:t xml:space="preserve">. </w:t>
      </w:r>
      <w:r w:rsidRPr="00E86D52">
        <w:t>Effectively, this means there will be no meaningful standing for any</w:t>
      </w:r>
      <w:r>
        <w:t>one</w:t>
      </w:r>
      <w:r w:rsidRPr="00E86D52">
        <w:t xml:space="preserve"> to submit</w:t>
      </w:r>
      <w:r>
        <w:t xml:space="preserve"> on</w:t>
      </w:r>
      <w:r w:rsidRPr="00E86D52">
        <w:t xml:space="preserve"> or appeal</w:t>
      </w:r>
      <w:r>
        <w:t xml:space="preserve"> the content of a plan</w:t>
      </w:r>
      <w:r w:rsidRPr="00E86D52">
        <w:t xml:space="preserve"> if a council chooses simply to ‘paint by numbers’</w:t>
      </w:r>
      <w:r>
        <w:t xml:space="preserve"> from nationally standardised zones. That is deeply inappropriate </w:t>
      </w:r>
      <w:r w:rsidR="006143CF">
        <w:t>given that there are so many</w:t>
      </w:r>
      <w:r>
        <w:t xml:space="preserve"> unique places around the country require bespoke provisions</w:t>
      </w:r>
      <w:r w:rsidR="004D6807">
        <w:t>.</w:t>
      </w:r>
    </w:p>
    <w:p w14:paraId="6C392610" w14:textId="77777777" w:rsidR="00C00F09" w:rsidRDefault="00C00F09" w:rsidP="00C00F09">
      <w:pPr>
        <w:pStyle w:val="ListParagraph"/>
      </w:pPr>
    </w:p>
    <w:p w14:paraId="1FC88F96" w14:textId="78485A4A" w:rsidR="00C00F09" w:rsidRDefault="00C00F09" w:rsidP="00C00F09">
      <w:pPr>
        <w:pStyle w:val="ListParagraph"/>
        <w:numPr>
          <w:ilvl w:val="0"/>
          <w:numId w:val="1"/>
        </w:numPr>
        <w:shd w:val="clear" w:color="auto" w:fill="FFF2CC" w:themeFill="accent4" w:themeFillTint="33"/>
        <w:spacing w:after="0" w:line="240" w:lineRule="auto"/>
        <w:ind w:left="360"/>
      </w:pPr>
      <w:r>
        <w:t>[Describe a unique natural environment that is special to you, where the use of standard ‘rural’ or ‘residential’ zone rules might be inappropriate for safeguarding its unique values.]</w:t>
      </w:r>
    </w:p>
    <w:p w14:paraId="067CF526" w14:textId="77777777" w:rsidR="00C00F09" w:rsidRDefault="00C00F09" w:rsidP="00C00F09">
      <w:pPr>
        <w:spacing w:after="0" w:line="240" w:lineRule="auto"/>
      </w:pPr>
    </w:p>
    <w:p w14:paraId="2ABB92FC" w14:textId="2859E7FD" w:rsidR="006143CF" w:rsidRDefault="008D570D" w:rsidP="006143CF">
      <w:pPr>
        <w:pStyle w:val="ListParagraph"/>
        <w:numPr>
          <w:ilvl w:val="0"/>
          <w:numId w:val="1"/>
        </w:numPr>
        <w:spacing w:after="0" w:line="240" w:lineRule="auto"/>
        <w:ind w:left="360"/>
      </w:pPr>
      <w:r w:rsidRPr="00E86D52">
        <w:t>The Bills’ constraints on standing upend the longstanding position under the RMA that broad public involvement in planning is useful, indeed vital, to enduring and robust environmental and community outcomes.</w:t>
      </w:r>
      <w:r w:rsidR="006143CF" w:rsidRPr="006143CF">
        <w:t xml:space="preserve"> </w:t>
      </w:r>
      <w:r w:rsidR="006143CF">
        <w:t>It also weakens the vital supervisory role of the Environment Court.</w:t>
      </w:r>
    </w:p>
    <w:p w14:paraId="5FF99714" w14:textId="77777777" w:rsidR="001F7ED7" w:rsidRDefault="001F7ED7" w:rsidP="001F7ED7">
      <w:pPr>
        <w:pStyle w:val="ListParagraph"/>
      </w:pPr>
    </w:p>
    <w:p w14:paraId="019F868E" w14:textId="76EBF823" w:rsidR="001F7ED7" w:rsidRDefault="001F7ED7" w:rsidP="006143CF">
      <w:pPr>
        <w:pStyle w:val="ListParagraph"/>
        <w:numPr>
          <w:ilvl w:val="0"/>
          <w:numId w:val="1"/>
        </w:numPr>
        <w:spacing w:after="0" w:line="240" w:lineRule="auto"/>
        <w:ind w:left="360"/>
      </w:pPr>
      <w:r>
        <w:t>A</w:t>
      </w:r>
      <w:r w:rsidRPr="00E86D52">
        <w:t xml:space="preserve">rtificially constraining </w:t>
      </w:r>
      <w:r>
        <w:t xml:space="preserve">participation </w:t>
      </w:r>
      <w:r w:rsidRPr="00E86D52">
        <w:t>is likely to lead to increases in the less appropriate and more costly mechanism of judicial review.</w:t>
      </w:r>
    </w:p>
    <w:p w14:paraId="04FE685B" w14:textId="77777777" w:rsidR="00A90F27" w:rsidRDefault="00A90F27" w:rsidP="00A90F27">
      <w:pPr>
        <w:pStyle w:val="ListParagraph"/>
      </w:pPr>
    </w:p>
    <w:p w14:paraId="5E4B2CB1" w14:textId="417EED9A" w:rsidR="00A90F27" w:rsidRDefault="00A90F27" w:rsidP="006143CF">
      <w:pPr>
        <w:pStyle w:val="ListParagraph"/>
        <w:numPr>
          <w:ilvl w:val="0"/>
          <w:numId w:val="1"/>
        </w:numPr>
        <w:spacing w:after="0" w:line="240" w:lineRule="auto"/>
        <w:ind w:left="360"/>
      </w:pPr>
      <w:r w:rsidRPr="00E86D52">
        <w:t>At the very least, checks and balances in the system need to be maintained by allowing full submission and merits appeal rights to environmental watchdogs and interested parties.</w:t>
      </w:r>
    </w:p>
    <w:p w14:paraId="58710095" w14:textId="77777777" w:rsidR="008C7ACD" w:rsidRDefault="008C7ACD" w:rsidP="00B43E73">
      <w:pPr>
        <w:spacing w:after="0" w:line="240" w:lineRule="auto"/>
      </w:pPr>
    </w:p>
    <w:p w14:paraId="3CBC6CF1" w14:textId="7794E37E" w:rsidR="008C7ACD" w:rsidRPr="008C7ACD" w:rsidRDefault="008C7ACD" w:rsidP="00B43E73">
      <w:pPr>
        <w:spacing w:after="0" w:line="240" w:lineRule="auto"/>
        <w:rPr>
          <w:i/>
          <w:iCs/>
        </w:rPr>
      </w:pPr>
      <w:r>
        <w:rPr>
          <w:i/>
          <w:iCs/>
        </w:rPr>
        <w:t>The goals of the Bills need to reflect environmental imperatives more strongly</w:t>
      </w:r>
    </w:p>
    <w:p w14:paraId="1D4B4DE4" w14:textId="77777777" w:rsidR="008C7ACD" w:rsidRDefault="008C7ACD" w:rsidP="00B43E73">
      <w:pPr>
        <w:spacing w:after="0" w:line="240" w:lineRule="auto"/>
      </w:pPr>
    </w:p>
    <w:p w14:paraId="335F97E5" w14:textId="5DADEE36" w:rsidR="003C0A7C" w:rsidRDefault="00D21607" w:rsidP="008C7ACD">
      <w:pPr>
        <w:pStyle w:val="ListParagraph"/>
        <w:numPr>
          <w:ilvl w:val="0"/>
          <w:numId w:val="1"/>
        </w:numPr>
        <w:spacing w:after="0" w:line="240" w:lineRule="auto"/>
        <w:ind w:left="360"/>
      </w:pPr>
      <w:r>
        <w:t xml:space="preserve">Clause 11 of the Natural Environment Bill </w:t>
      </w:r>
      <w:r w:rsidRPr="00E86D52">
        <w:t>direct</w:t>
      </w:r>
      <w:r>
        <w:t>s</w:t>
      </w:r>
      <w:r w:rsidRPr="00E86D52">
        <w:t xml:space="preserve"> decision-makers to ‘enable use and development’ within environmental limits</w:t>
      </w:r>
      <w:r>
        <w:t>,</w:t>
      </w:r>
      <w:r w:rsidRPr="00E86D52">
        <w:t xml:space="preserve"> but not within </w:t>
      </w:r>
      <w:r w:rsidRPr="00E86D52">
        <w:rPr>
          <w:i/>
          <w:iCs/>
        </w:rPr>
        <w:t>other</w:t>
      </w:r>
      <w:r w:rsidRPr="00E86D52">
        <w:t xml:space="preserve"> environmental constraints</w:t>
      </w:r>
      <w:r>
        <w:t xml:space="preserve">. </w:t>
      </w:r>
      <w:proofErr w:type="gramStart"/>
      <w:r w:rsidRPr="00E86D52">
        <w:t>As long as</w:t>
      </w:r>
      <w:proofErr w:type="gramEnd"/>
      <w:r w:rsidRPr="00E86D52">
        <w:t xml:space="preserve"> limits are complied with, there is very little scope for making trade-offs above them</w:t>
      </w:r>
      <w:r>
        <w:t>, or to enhance the environment.</w:t>
      </w:r>
      <w:r w:rsidRPr="00E86D52">
        <w:t xml:space="preserve"> </w:t>
      </w:r>
      <w:r w:rsidR="00C00F09">
        <w:t>A thriving natural environment has significant benefits for people, including for health and wellbeing, and is well worth decision-makers pursuing.</w:t>
      </w:r>
    </w:p>
    <w:p w14:paraId="09583DE8" w14:textId="77777777" w:rsidR="003C0A7C" w:rsidRDefault="003C0A7C" w:rsidP="003C0A7C">
      <w:pPr>
        <w:pStyle w:val="ListParagraph"/>
        <w:spacing w:after="0" w:line="240" w:lineRule="auto"/>
        <w:ind w:left="360"/>
      </w:pPr>
    </w:p>
    <w:p w14:paraId="73F5336C" w14:textId="76C8E3B4" w:rsidR="008C7ACD" w:rsidRDefault="00D21607" w:rsidP="008C7ACD">
      <w:pPr>
        <w:pStyle w:val="ListParagraph"/>
        <w:numPr>
          <w:ilvl w:val="0"/>
          <w:numId w:val="1"/>
        </w:numPr>
        <w:spacing w:after="0" w:line="240" w:lineRule="auto"/>
        <w:ind w:left="360"/>
      </w:pPr>
      <w:r>
        <w:t>Th</w:t>
      </w:r>
      <w:r w:rsidR="003C0A7C">
        <w:t>e Bill</w:t>
      </w:r>
      <w:r w:rsidR="00C00F09">
        <w:t>’s goals are</w:t>
      </w:r>
      <w:r w:rsidR="003C0A7C">
        <w:t xml:space="preserve"> </w:t>
      </w:r>
      <w:r>
        <w:t>weaker than sections 6 and 7 of the RMA, which recognise the importance of</w:t>
      </w:r>
      <w:r w:rsidR="00C53254">
        <w:t xml:space="preserve"> things like</w:t>
      </w:r>
      <w:r>
        <w:t xml:space="preserve"> environmental enhancement, intrinsic values, </w:t>
      </w:r>
      <w:r w:rsidR="00C53254">
        <w:t xml:space="preserve">enhanced public access to waterways, </w:t>
      </w:r>
      <w:r w:rsidRPr="00E86D52">
        <w:t>the protection of areas of significant indigenous vegetation and significant habitats of indigenous fauna</w:t>
      </w:r>
      <w:r>
        <w:t xml:space="preserve">, </w:t>
      </w:r>
      <w:proofErr w:type="spellStart"/>
      <w:r>
        <w:t>kaitiakitanga</w:t>
      </w:r>
      <w:proofErr w:type="spellEnd"/>
      <w:r>
        <w:t xml:space="preserve"> and the ethic of stewardship. </w:t>
      </w:r>
      <w:r w:rsidRPr="00E86D52">
        <w:t xml:space="preserve">Limits </w:t>
      </w:r>
      <w:r>
        <w:t>reflect</w:t>
      </w:r>
      <w:r w:rsidR="00C00F09">
        <w:t xml:space="preserve"> only</w:t>
      </w:r>
      <w:r w:rsidRPr="00E86D52">
        <w:t xml:space="preserve"> the very minimum acceptable outcomes</w:t>
      </w:r>
      <w:r w:rsidR="00C00F09">
        <w:t xml:space="preserve"> (the capacity to support life)</w:t>
      </w:r>
      <w:r w:rsidR="00C53254">
        <w:t>.</w:t>
      </w:r>
      <w:r>
        <w:t xml:space="preserve"> </w:t>
      </w:r>
      <w:r w:rsidR="00C53254">
        <w:t xml:space="preserve">In my view </w:t>
      </w:r>
      <w:r>
        <w:t>the Bill’s ambitions should be set much higher</w:t>
      </w:r>
      <w:r w:rsidR="003C0A7C">
        <w:t xml:space="preserve"> to reflect the same matters in Part 2 of the RMA</w:t>
      </w:r>
      <w:r>
        <w:t>.</w:t>
      </w:r>
      <w:r w:rsidRPr="00D21607">
        <w:t xml:space="preserve"> </w:t>
      </w:r>
    </w:p>
    <w:p w14:paraId="09E446A0" w14:textId="77777777" w:rsidR="00D36A7D" w:rsidRDefault="00D36A7D" w:rsidP="00D36A7D">
      <w:pPr>
        <w:pStyle w:val="ListParagraph"/>
      </w:pPr>
    </w:p>
    <w:p w14:paraId="2AB55756" w14:textId="2BEC5815" w:rsidR="00D36A7D" w:rsidRDefault="00D36A7D" w:rsidP="008C7ACD">
      <w:pPr>
        <w:pStyle w:val="ListParagraph"/>
        <w:numPr>
          <w:ilvl w:val="0"/>
          <w:numId w:val="1"/>
        </w:numPr>
        <w:spacing w:after="0" w:line="240" w:lineRule="auto"/>
        <w:ind w:left="360"/>
      </w:pPr>
      <w:r>
        <w:t xml:space="preserve">While positive in principle, the goal of no net biodiversity loss </w:t>
      </w:r>
      <w:r w:rsidRPr="005D51B4">
        <w:t>leaves the level of ambition</w:t>
      </w:r>
      <w:r>
        <w:t xml:space="preserve"> too</w:t>
      </w:r>
      <w:r w:rsidRPr="005D51B4">
        <w:t xml:space="preserve"> low</w:t>
      </w:r>
      <w:r>
        <w:t>. This is because</w:t>
      </w:r>
      <w:r w:rsidRPr="005D51B4">
        <w:t xml:space="preserve"> we have already lost a huge amount of biodiversity and habitat. </w:t>
      </w:r>
      <w:r>
        <w:t>It is also not clear</w:t>
      </w:r>
      <w:r w:rsidRPr="005D51B4">
        <w:t xml:space="preserve"> what the baseline for measuring ‘net loss’ </w:t>
      </w:r>
      <w:proofErr w:type="gramStart"/>
      <w:r w:rsidRPr="005D51B4">
        <w:t>actually is</w:t>
      </w:r>
      <w:proofErr w:type="gramEnd"/>
      <w:r>
        <w:t xml:space="preserve"> meant to be. There are few safeguards </w:t>
      </w:r>
      <w:r>
        <w:lastRenderedPageBreak/>
        <w:t xml:space="preserve">around the use of offsetting, meaning that a goal of no </w:t>
      </w:r>
      <w:r>
        <w:rPr>
          <w:i/>
          <w:iCs/>
        </w:rPr>
        <w:t xml:space="preserve">net </w:t>
      </w:r>
      <w:r>
        <w:t>loss can be achieved by offsetting harm elsewhere if it is “appropriate” (as defined by regulations). Offsetting would be deeply inappropriate if a habitat contained threatened species.</w:t>
      </w:r>
    </w:p>
    <w:p w14:paraId="735F4A6D" w14:textId="77777777" w:rsidR="00710C90" w:rsidRDefault="00710C90" w:rsidP="00710C90">
      <w:pPr>
        <w:pStyle w:val="ListParagraph"/>
      </w:pPr>
    </w:p>
    <w:p w14:paraId="06A7EDED" w14:textId="6497E45C" w:rsidR="00710C90" w:rsidRDefault="00710C90" w:rsidP="008C7ACD">
      <w:pPr>
        <w:pStyle w:val="ListParagraph"/>
        <w:numPr>
          <w:ilvl w:val="0"/>
          <w:numId w:val="1"/>
        </w:numPr>
        <w:spacing w:after="0" w:line="240" w:lineRule="auto"/>
        <w:ind w:left="360"/>
      </w:pPr>
      <w:r>
        <w:t xml:space="preserve">The Bills are completely silent about the urgent need to </w:t>
      </w:r>
      <w:r w:rsidR="00094880">
        <w:t>reduce greenhouse gas emissions. At minimum, this needs to be a core goal when it comes to land use, including guidance for urban design and form.</w:t>
      </w:r>
    </w:p>
    <w:p w14:paraId="6FBFC649" w14:textId="77777777" w:rsidR="00765E68" w:rsidRDefault="00765E68" w:rsidP="00765E68">
      <w:pPr>
        <w:pStyle w:val="ListParagraph"/>
      </w:pPr>
    </w:p>
    <w:p w14:paraId="0EB5CE80" w14:textId="52683445" w:rsidR="00765E68" w:rsidRPr="00765E68" w:rsidRDefault="00765E68" w:rsidP="00765E68">
      <w:pPr>
        <w:pStyle w:val="ListParagraph"/>
        <w:numPr>
          <w:ilvl w:val="0"/>
          <w:numId w:val="1"/>
        </w:numPr>
        <w:shd w:val="clear" w:color="auto" w:fill="FFF2CC" w:themeFill="accent4" w:themeFillTint="33"/>
        <w:spacing w:after="0"/>
        <w:ind w:left="360"/>
        <w:rPr>
          <w:rFonts w:cstheme="majorBidi"/>
        </w:rPr>
      </w:pPr>
      <w:r>
        <w:rPr>
          <w:rFonts w:cstheme="majorBidi"/>
        </w:rPr>
        <w:t>[What are the aspects of environmental wellbeing that are most important to you, given where you live, work and play? What things should have more legal weight than others in decision-making?]</w:t>
      </w:r>
    </w:p>
    <w:p w14:paraId="21278A55" w14:textId="77777777" w:rsidR="00765E68" w:rsidRDefault="00765E68" w:rsidP="00765E68">
      <w:pPr>
        <w:pStyle w:val="ListParagraph"/>
      </w:pPr>
    </w:p>
    <w:p w14:paraId="567D54B5" w14:textId="099AFC5B" w:rsidR="00765E68" w:rsidRDefault="00765E68" w:rsidP="008C7ACD">
      <w:pPr>
        <w:pStyle w:val="ListParagraph"/>
        <w:numPr>
          <w:ilvl w:val="0"/>
          <w:numId w:val="1"/>
        </w:numPr>
        <w:spacing w:after="0" w:line="240" w:lineRule="auto"/>
        <w:ind w:left="360"/>
      </w:pPr>
      <w:r>
        <w:t>A new procedural principle should also be included in the Natural Environment Bill: a general polluter pays principle. All polluters should, in principle, be responsible for pollution generated by them, especially</w:t>
      </w:r>
      <w:r w:rsidRPr="00765E68">
        <w:t xml:space="preserve"> </w:t>
      </w:r>
      <w:r>
        <w:t>when it comes to determining who pays for cleaning up waterways (eg from nutrients), and where the coastal environment and communities are impacted by the sediment and other detritus from things like forestry operations.</w:t>
      </w:r>
    </w:p>
    <w:p w14:paraId="028E0465" w14:textId="77777777" w:rsidR="00765E68" w:rsidRDefault="00765E68" w:rsidP="00765E68">
      <w:pPr>
        <w:pStyle w:val="ListParagraph"/>
      </w:pPr>
    </w:p>
    <w:p w14:paraId="5E732637" w14:textId="265F2FE7" w:rsidR="00765E68" w:rsidRDefault="00765E68" w:rsidP="00765E68">
      <w:pPr>
        <w:pStyle w:val="ListParagraph"/>
        <w:numPr>
          <w:ilvl w:val="0"/>
          <w:numId w:val="1"/>
        </w:numPr>
        <w:shd w:val="clear" w:color="auto" w:fill="FFF2CC" w:themeFill="accent4" w:themeFillTint="33"/>
        <w:spacing w:after="0" w:line="240" w:lineRule="auto"/>
        <w:ind w:left="360"/>
      </w:pPr>
      <w:r>
        <w:t>[Would your local environment benefit from making polluters responsible for their damage?]</w:t>
      </w:r>
    </w:p>
    <w:p w14:paraId="649F2951" w14:textId="77777777" w:rsidR="008C7ACD" w:rsidRDefault="008C7ACD" w:rsidP="00B43E73">
      <w:pPr>
        <w:spacing w:after="0" w:line="240" w:lineRule="auto"/>
      </w:pPr>
    </w:p>
    <w:p w14:paraId="2DD2E268" w14:textId="00D73224" w:rsidR="008C7ACD" w:rsidRPr="008C7ACD" w:rsidRDefault="008C7ACD" w:rsidP="00B43E73">
      <w:pPr>
        <w:spacing w:after="0" w:line="240" w:lineRule="auto"/>
        <w:rPr>
          <w:i/>
          <w:iCs/>
        </w:rPr>
      </w:pPr>
      <w:r>
        <w:rPr>
          <w:i/>
          <w:iCs/>
        </w:rPr>
        <w:t>The scope of the Planning Bill has been excessively narrowed</w:t>
      </w:r>
    </w:p>
    <w:p w14:paraId="73528D9B" w14:textId="77777777" w:rsidR="008C7ACD" w:rsidRDefault="008C7ACD" w:rsidP="00B43E73">
      <w:pPr>
        <w:spacing w:after="0" w:line="240" w:lineRule="auto"/>
      </w:pPr>
    </w:p>
    <w:p w14:paraId="787E03BD" w14:textId="72BC7B2E" w:rsidR="008C7ACD" w:rsidRDefault="00C53254" w:rsidP="008C7ACD">
      <w:pPr>
        <w:pStyle w:val="ListParagraph"/>
        <w:numPr>
          <w:ilvl w:val="0"/>
          <w:numId w:val="1"/>
        </w:numPr>
        <w:spacing w:after="0" w:line="240" w:lineRule="auto"/>
        <w:ind w:left="360"/>
      </w:pPr>
      <w:r w:rsidRPr="005D51B4">
        <w:t>The scope of the Bills to c</w:t>
      </w:r>
      <w:r>
        <w:t>onsider</w:t>
      </w:r>
      <w:r w:rsidRPr="005D51B4">
        <w:t xml:space="preserve"> environmental effects has been narrowed considerably, and excessively, compared to the RMA</w:t>
      </w:r>
      <w:r>
        <w:t xml:space="preserve">. </w:t>
      </w:r>
      <w:r w:rsidRPr="005D51B4">
        <w:t>Some of the constraints in cl 14</w:t>
      </w:r>
      <w:r>
        <w:t xml:space="preserve"> of the Planning Bill</w:t>
      </w:r>
      <w:r w:rsidRPr="005D51B4">
        <w:t xml:space="preserve"> are appropriate in principle. These include trade competition effects (to prevent the misuse of the Bill for anti-competitive behaviour), the social and economic status of future residents (eg to prevent complaints about social housing), and the type of residential use</w:t>
      </w:r>
      <w:r>
        <w:t>.</w:t>
      </w:r>
    </w:p>
    <w:p w14:paraId="265BC796" w14:textId="77777777" w:rsidR="00765E68" w:rsidRDefault="00765E68" w:rsidP="00765E68">
      <w:pPr>
        <w:pStyle w:val="ListParagraph"/>
        <w:spacing w:after="0" w:line="240" w:lineRule="auto"/>
        <w:ind w:left="360"/>
      </w:pPr>
    </w:p>
    <w:p w14:paraId="1B383421" w14:textId="278AADB8" w:rsidR="00C53254" w:rsidRDefault="00C53254" w:rsidP="008C7ACD">
      <w:pPr>
        <w:pStyle w:val="ListParagraph"/>
        <w:numPr>
          <w:ilvl w:val="0"/>
          <w:numId w:val="1"/>
        </w:numPr>
        <w:spacing w:after="0" w:line="240" w:lineRule="auto"/>
        <w:ind w:left="360"/>
      </w:pPr>
      <w:r>
        <w:t xml:space="preserve">However, landscape </w:t>
      </w:r>
      <w:r w:rsidRPr="005D51B4">
        <w:t xml:space="preserve">protections </w:t>
      </w:r>
      <w:r>
        <w:t>should</w:t>
      </w:r>
      <w:r w:rsidRPr="005D51B4">
        <w:t xml:space="preserve"> </w:t>
      </w:r>
      <w:r>
        <w:t xml:space="preserve">be able to </w:t>
      </w:r>
      <w:r w:rsidRPr="005D51B4">
        <w:t xml:space="preserve">go beyond just the protection of landscapes or features that are </w:t>
      </w:r>
      <w:r w:rsidRPr="005D51B4">
        <w:rPr>
          <w:i/>
          <w:iCs/>
        </w:rPr>
        <w:t>outstanding</w:t>
      </w:r>
      <w:r>
        <w:t xml:space="preserve"> (a very high threshold).</w:t>
      </w:r>
    </w:p>
    <w:p w14:paraId="669C6161" w14:textId="77777777" w:rsidR="00C53254" w:rsidRDefault="00C53254" w:rsidP="00C53254">
      <w:pPr>
        <w:pStyle w:val="ListParagraph"/>
        <w:spacing w:after="0" w:line="240" w:lineRule="auto"/>
        <w:ind w:left="360"/>
      </w:pPr>
    </w:p>
    <w:p w14:paraId="7B55F294" w14:textId="6F669C2B" w:rsidR="00C53254" w:rsidRDefault="00C53254" w:rsidP="00C53254">
      <w:pPr>
        <w:pStyle w:val="ListParagraph"/>
        <w:numPr>
          <w:ilvl w:val="0"/>
          <w:numId w:val="1"/>
        </w:numPr>
        <w:shd w:val="clear" w:color="auto" w:fill="FFF2CC" w:themeFill="accent4" w:themeFillTint="33"/>
        <w:spacing w:after="0" w:line="240" w:lineRule="auto"/>
        <w:ind w:left="360"/>
      </w:pPr>
      <w:r>
        <w:t>[Describe local landscapes that are valuable to you, and why they should be protected]</w:t>
      </w:r>
    </w:p>
    <w:p w14:paraId="32E73871" w14:textId="77777777" w:rsidR="008C7ACD" w:rsidRDefault="008C7ACD" w:rsidP="00B43E73">
      <w:pPr>
        <w:spacing w:after="0" w:line="240" w:lineRule="auto"/>
      </w:pPr>
    </w:p>
    <w:p w14:paraId="7120B500" w14:textId="128A03BF" w:rsidR="00C53254" w:rsidRDefault="00C53254" w:rsidP="00C53254">
      <w:pPr>
        <w:pStyle w:val="ListParagraph"/>
        <w:numPr>
          <w:ilvl w:val="0"/>
          <w:numId w:val="1"/>
        </w:numPr>
        <w:spacing w:after="0" w:line="240" w:lineRule="auto"/>
        <w:ind w:left="360"/>
      </w:pPr>
      <w:r>
        <w:t xml:space="preserve">Visual amenity also needs to be approached with more nuance. This is about much more than people’s artistic or architectural preferences. Urban design guidelines can be important </w:t>
      </w:r>
      <w:r w:rsidRPr="005D51B4">
        <w:t>to address concerns about privacy,</w:t>
      </w:r>
      <w:r>
        <w:t xml:space="preserve"> to</w:t>
      </w:r>
      <w:r w:rsidRPr="005D51B4">
        <w:t xml:space="preserve"> manage the interface between the private and public realms, to reduce crime, to encourage</w:t>
      </w:r>
      <w:r>
        <w:t xml:space="preserve"> active living and</w:t>
      </w:r>
      <w:r w:rsidRPr="005D51B4">
        <w:t xml:space="preserve"> healthy choices (which may otherwise have flow on effects on the public health system) and to enhance residents’ sense of wellbeing (including access to greenery and nature).</w:t>
      </w:r>
      <w:r w:rsidRPr="00C53254">
        <w:t xml:space="preserve"> </w:t>
      </w:r>
      <w:r w:rsidRPr="005D51B4">
        <w:t xml:space="preserve">Without safeguards, </w:t>
      </w:r>
      <w:r>
        <w:t>poorer urban areas</w:t>
      </w:r>
      <w:r w:rsidRPr="005D51B4">
        <w:t xml:space="preserve"> risk becoming</w:t>
      </w:r>
      <w:r w:rsidR="00177311">
        <w:t xml:space="preserve"> unpleasant concrete</w:t>
      </w:r>
      <w:r w:rsidRPr="005D51B4">
        <w:t xml:space="preserve"> slums even if more sensitive design choices may well have been possible and inexpensive</w:t>
      </w:r>
      <w:r>
        <w:t>.</w:t>
      </w:r>
    </w:p>
    <w:p w14:paraId="2A2444CF" w14:textId="77777777" w:rsidR="00C53254" w:rsidRDefault="00C53254" w:rsidP="00C53254">
      <w:pPr>
        <w:pStyle w:val="ListParagraph"/>
      </w:pPr>
    </w:p>
    <w:p w14:paraId="75124EF0" w14:textId="57464CAF" w:rsidR="00C53254" w:rsidRDefault="00C53254" w:rsidP="00B43E73">
      <w:pPr>
        <w:pStyle w:val="ListParagraph"/>
        <w:numPr>
          <w:ilvl w:val="0"/>
          <w:numId w:val="1"/>
        </w:numPr>
        <w:spacing w:after="0" w:line="240" w:lineRule="auto"/>
        <w:ind w:left="360"/>
      </w:pPr>
      <w:r w:rsidRPr="005D51B4">
        <w:t xml:space="preserve">Constraints on </w:t>
      </w:r>
      <w:r>
        <w:t>considering</w:t>
      </w:r>
      <w:r w:rsidRPr="005D51B4">
        <w:t xml:space="preserve"> the external layout of buildings on a site needs reconsideration</w:t>
      </w:r>
      <w:r>
        <w:t xml:space="preserve"> too.</w:t>
      </w:r>
      <w:r w:rsidRPr="00C53254">
        <w:t xml:space="preserve"> </w:t>
      </w:r>
      <w:r>
        <w:t>T</w:t>
      </w:r>
      <w:r w:rsidRPr="005D51B4">
        <w:t>he orientation and placement of structures on a site can have significant public interest implications</w:t>
      </w:r>
      <w:r>
        <w:t xml:space="preserve">, such as </w:t>
      </w:r>
      <w:r w:rsidRPr="005D51B4">
        <w:t>the energy efficiency</w:t>
      </w:r>
      <w:r>
        <w:t xml:space="preserve"> and therefore ongoing affordability and healthiness</w:t>
      </w:r>
      <w:r w:rsidRPr="005D51B4">
        <w:t xml:space="preserve"> of a </w:t>
      </w:r>
      <w:r>
        <w:t>residential development.</w:t>
      </w:r>
      <w:r w:rsidR="00177311">
        <w:t xml:space="preserve"> Once part of the urban fabric, such choices are hard to change.</w:t>
      </w:r>
    </w:p>
    <w:p w14:paraId="57DA9657" w14:textId="6B2C9711" w:rsidR="008C7ACD" w:rsidRPr="008C7ACD" w:rsidRDefault="008C7ACD" w:rsidP="00D36A7D">
      <w:pPr>
        <w:spacing w:after="0" w:line="240" w:lineRule="auto"/>
      </w:pPr>
    </w:p>
    <w:p w14:paraId="30F5522A" w14:textId="25A1BCD6" w:rsidR="00911670" w:rsidRPr="00D36A7D" w:rsidRDefault="00D36A7D" w:rsidP="00B43E73">
      <w:pPr>
        <w:spacing w:after="0" w:line="240" w:lineRule="auto"/>
        <w:rPr>
          <w:i/>
          <w:iCs/>
        </w:rPr>
      </w:pPr>
      <w:r>
        <w:rPr>
          <w:i/>
          <w:iCs/>
        </w:rPr>
        <w:t>Positive elements</w:t>
      </w:r>
    </w:p>
    <w:p w14:paraId="0A3F505B" w14:textId="77777777" w:rsidR="00D36A7D" w:rsidRDefault="00D36A7D" w:rsidP="00B43E73">
      <w:pPr>
        <w:spacing w:after="0" w:line="240" w:lineRule="auto"/>
      </w:pPr>
    </w:p>
    <w:p w14:paraId="5E4EB011" w14:textId="5122BBFD" w:rsidR="00A46BCE" w:rsidRPr="00A46BCE" w:rsidRDefault="00A46BCE" w:rsidP="00911670">
      <w:pPr>
        <w:pStyle w:val="ListParagraph"/>
        <w:numPr>
          <w:ilvl w:val="0"/>
          <w:numId w:val="1"/>
        </w:numPr>
        <w:spacing w:after="0" w:line="240" w:lineRule="auto"/>
        <w:ind w:left="360"/>
      </w:pPr>
      <w:r>
        <w:t xml:space="preserve">The Bills have </w:t>
      </w:r>
      <w:proofErr w:type="gramStart"/>
      <w:r>
        <w:t>a number of</w:t>
      </w:r>
      <w:proofErr w:type="gramEnd"/>
      <w:r>
        <w:t xml:space="preserve"> positive elements that need to be retained.</w:t>
      </w:r>
    </w:p>
    <w:p w14:paraId="2F252ABC" w14:textId="77777777" w:rsidR="00A46BCE" w:rsidRPr="00A46BCE" w:rsidRDefault="00A46BCE" w:rsidP="00A46BCE">
      <w:pPr>
        <w:pStyle w:val="ListParagraph"/>
        <w:spacing w:after="0" w:line="240" w:lineRule="auto"/>
        <w:ind w:left="360"/>
      </w:pPr>
    </w:p>
    <w:p w14:paraId="59989D63" w14:textId="77777777" w:rsidR="00A46BCE" w:rsidRDefault="00911670" w:rsidP="00911670">
      <w:pPr>
        <w:pStyle w:val="ListParagraph"/>
        <w:numPr>
          <w:ilvl w:val="0"/>
          <w:numId w:val="1"/>
        </w:numPr>
        <w:spacing w:after="0" w:line="240" w:lineRule="auto"/>
        <w:ind w:left="360"/>
      </w:pPr>
      <w:r w:rsidRPr="003C5438">
        <w:rPr>
          <w:shd w:val="clear" w:color="auto" w:fill="FFF2CC" w:themeFill="accent4" w:themeFillTint="33"/>
        </w:rPr>
        <w:lastRenderedPageBreak/>
        <w:t>I/we</w:t>
      </w:r>
      <w:r>
        <w:t xml:space="preserve"> support the retention of existing water conservation orders under the Natural Environment Bill</w:t>
      </w:r>
      <w:r w:rsidR="00A46BCE">
        <w:t>, as well as the ability to establish new ones (although this process should allow merits appeals to the Environment Court to ensure they are robust)</w:t>
      </w:r>
      <w:r>
        <w:t xml:space="preserve">. </w:t>
      </w:r>
    </w:p>
    <w:p w14:paraId="4EDAC5D7" w14:textId="77777777" w:rsidR="00A46BCE" w:rsidRPr="00A46BCE" w:rsidRDefault="00A46BCE" w:rsidP="00A46BCE">
      <w:pPr>
        <w:pStyle w:val="ListParagraph"/>
        <w:rPr>
          <w:shd w:val="clear" w:color="auto" w:fill="FFF2CC" w:themeFill="accent4" w:themeFillTint="33"/>
        </w:rPr>
      </w:pPr>
    </w:p>
    <w:p w14:paraId="00159886" w14:textId="58D7CA66" w:rsidR="00911670" w:rsidRDefault="00911670" w:rsidP="00911670">
      <w:pPr>
        <w:pStyle w:val="ListParagraph"/>
        <w:numPr>
          <w:ilvl w:val="0"/>
          <w:numId w:val="1"/>
        </w:numPr>
        <w:spacing w:after="0" w:line="240" w:lineRule="auto"/>
        <w:ind w:left="360"/>
      </w:pPr>
      <w:r w:rsidRPr="003C5438">
        <w:rPr>
          <w:shd w:val="clear" w:color="auto" w:fill="FFF2CC" w:themeFill="accent4" w:themeFillTint="33"/>
        </w:rPr>
        <w:t>I/we</w:t>
      </w:r>
      <w:r>
        <w:t xml:space="preserve"> also support the idea of charging for the use of non-private resources, and for revenue raised</w:t>
      </w:r>
      <w:r w:rsidR="00252545">
        <w:t xml:space="preserve"> by natural resource levies</w:t>
      </w:r>
      <w:r>
        <w:t xml:space="preserve"> to be used only for the environmentally protective purposes of the Bill.</w:t>
      </w:r>
    </w:p>
    <w:p w14:paraId="09F2A3A2" w14:textId="77777777" w:rsidR="00D36A7D" w:rsidRDefault="00D36A7D" w:rsidP="00D36A7D">
      <w:pPr>
        <w:pStyle w:val="ListParagraph"/>
        <w:spacing w:after="0" w:line="240" w:lineRule="auto"/>
        <w:ind w:left="360"/>
      </w:pPr>
    </w:p>
    <w:p w14:paraId="120636E4" w14:textId="77777777" w:rsidR="00A46BCE" w:rsidRDefault="00D36A7D" w:rsidP="00911670">
      <w:pPr>
        <w:pStyle w:val="ListParagraph"/>
        <w:numPr>
          <w:ilvl w:val="0"/>
          <w:numId w:val="1"/>
        </w:numPr>
        <w:spacing w:after="0" w:line="240" w:lineRule="auto"/>
        <w:ind w:left="360"/>
      </w:pPr>
      <w:r>
        <w:t>More standardisation in the format and structure of plans is desirable</w:t>
      </w:r>
      <w:r w:rsidR="003C5438">
        <w:t>, as is the development of an e-planning portal</w:t>
      </w:r>
      <w:r>
        <w:t>. So too is the move towards fewer plans, by combining natural environment plans, land use plans and spatial plans into a single combined plan for each region.</w:t>
      </w:r>
      <w:r w:rsidR="00C37BF1">
        <w:t xml:space="preserve"> </w:t>
      </w:r>
    </w:p>
    <w:p w14:paraId="13749209" w14:textId="77777777" w:rsidR="00A46BCE" w:rsidRDefault="00A46BCE" w:rsidP="00A46BCE">
      <w:pPr>
        <w:pStyle w:val="ListParagraph"/>
      </w:pPr>
    </w:p>
    <w:p w14:paraId="5CCBC48D" w14:textId="7A60184C" w:rsidR="00D36A7D" w:rsidRDefault="00A46BCE" w:rsidP="00911670">
      <w:pPr>
        <w:pStyle w:val="ListParagraph"/>
        <w:numPr>
          <w:ilvl w:val="0"/>
          <w:numId w:val="1"/>
        </w:numPr>
        <w:spacing w:after="0" w:line="240" w:lineRule="auto"/>
        <w:ind w:left="360"/>
      </w:pPr>
      <w:r>
        <w:t>A</w:t>
      </w:r>
      <w:r w:rsidR="00C37BF1">
        <w:t xml:space="preserve"> comparative consenting process (where the merits of competing proposals for the use of a limited resource) is positive to the extent it could drive environmental improvement.</w:t>
      </w:r>
    </w:p>
    <w:p w14:paraId="00119B65" w14:textId="77777777" w:rsidR="00D36A7D" w:rsidRDefault="00D36A7D" w:rsidP="00D36A7D">
      <w:pPr>
        <w:pStyle w:val="ListParagraph"/>
      </w:pPr>
    </w:p>
    <w:p w14:paraId="797E5F0E" w14:textId="6CFD5D61" w:rsidR="00D36A7D" w:rsidRDefault="00D36A7D" w:rsidP="00911670">
      <w:pPr>
        <w:pStyle w:val="ListParagraph"/>
        <w:numPr>
          <w:ilvl w:val="0"/>
          <w:numId w:val="1"/>
        </w:numPr>
        <w:spacing w:after="0" w:line="240" w:lineRule="auto"/>
        <w:ind w:left="360"/>
      </w:pPr>
      <w:r>
        <w:t>Stronger mechanisms for enforcement in the Bills are positive and should be retained.</w:t>
      </w:r>
    </w:p>
    <w:p w14:paraId="3CC99C5D" w14:textId="77777777" w:rsidR="00911670" w:rsidRDefault="00911670" w:rsidP="00B43E73">
      <w:pPr>
        <w:spacing w:after="0" w:line="240" w:lineRule="auto"/>
      </w:pPr>
    </w:p>
    <w:p w14:paraId="1F510B33" w14:textId="6A69B142" w:rsidR="00911670" w:rsidRDefault="00911670" w:rsidP="00911670">
      <w:pPr>
        <w:pStyle w:val="ListParagraph"/>
        <w:numPr>
          <w:ilvl w:val="0"/>
          <w:numId w:val="1"/>
        </w:numPr>
        <w:shd w:val="clear" w:color="auto" w:fill="FFF2CC" w:themeFill="accent4" w:themeFillTint="33"/>
        <w:spacing w:after="0" w:line="240" w:lineRule="auto"/>
        <w:ind w:left="360"/>
      </w:pPr>
      <w:r>
        <w:t>[Are there</w:t>
      </w:r>
      <w:r w:rsidR="00D36A7D">
        <w:t xml:space="preserve"> other</w:t>
      </w:r>
      <w:r>
        <w:t xml:space="preserve"> aspects of the legislation that you think should be retained? Remember that it is important to identify the good things, to prevent them from being watered down through the parliamentary process.]</w:t>
      </w:r>
    </w:p>
    <w:p w14:paraId="032765C5" w14:textId="77777777" w:rsidR="00911670" w:rsidRDefault="00911670" w:rsidP="00911670">
      <w:pPr>
        <w:spacing w:after="0" w:line="240" w:lineRule="auto"/>
      </w:pPr>
    </w:p>
    <w:p w14:paraId="00665201" w14:textId="022419E2" w:rsidR="00A46BCE" w:rsidRPr="00A46BCE" w:rsidRDefault="00A46BCE" w:rsidP="00911670">
      <w:pPr>
        <w:spacing w:after="0" w:line="240" w:lineRule="auto"/>
        <w:rPr>
          <w:i/>
          <w:iCs/>
        </w:rPr>
      </w:pPr>
      <w:r>
        <w:rPr>
          <w:i/>
          <w:iCs/>
        </w:rPr>
        <w:t>Drafting complexity</w:t>
      </w:r>
    </w:p>
    <w:p w14:paraId="5F55E7A2" w14:textId="77777777" w:rsidR="00A46BCE" w:rsidRDefault="00A46BCE" w:rsidP="00911670">
      <w:pPr>
        <w:spacing w:after="0" w:line="240" w:lineRule="auto"/>
      </w:pPr>
    </w:p>
    <w:p w14:paraId="0491DF02" w14:textId="19B88081" w:rsidR="00094880" w:rsidRDefault="00094880" w:rsidP="00094880">
      <w:pPr>
        <w:pStyle w:val="ListParagraph"/>
        <w:numPr>
          <w:ilvl w:val="0"/>
          <w:numId w:val="1"/>
        </w:numPr>
        <w:spacing w:after="0" w:line="240" w:lineRule="auto"/>
        <w:ind w:left="360"/>
      </w:pPr>
      <w:r>
        <w:t xml:space="preserve">The general drafting style and structure of the Bills (including overlaps and cross-references between them) is opaque and complex. </w:t>
      </w:r>
      <w:r w:rsidR="00C37BF1">
        <w:t xml:space="preserve">For example, under clause 15 of the Natural Environment Bill, decision-makers are told they </w:t>
      </w:r>
      <w:proofErr w:type="gramStart"/>
      <w:r w:rsidR="00C37BF1">
        <w:t>“</w:t>
      </w:r>
      <w:r w:rsidR="00C37BF1" w:rsidRPr="00C37BF1">
        <w:t>must</w:t>
      </w:r>
      <w:proofErr w:type="gramEnd"/>
      <w:r w:rsidR="00C37BF1" w:rsidRPr="00C37BF1">
        <w:t xml:space="preserve"> not consider a less than minor adverse effect unless the cumulative effect of 2 or more such effects create effects that are greater than less than minor.</w:t>
      </w:r>
      <w:r w:rsidR="00C37BF1">
        <w:t>” There are numerous errors throughout the Bills</w:t>
      </w:r>
      <w:r w:rsidR="00A46BCE">
        <w:t xml:space="preserve"> that require correction</w:t>
      </w:r>
      <w:r w:rsidR="00C37BF1">
        <w:t>.</w:t>
      </w:r>
    </w:p>
    <w:p w14:paraId="6E8F252B" w14:textId="77777777" w:rsidR="00094880" w:rsidRDefault="00094880" w:rsidP="00911670">
      <w:pPr>
        <w:spacing w:after="0" w:line="240" w:lineRule="auto"/>
      </w:pPr>
    </w:p>
    <w:p w14:paraId="1977D990" w14:textId="77777777" w:rsidR="00911670" w:rsidRDefault="00911670" w:rsidP="00911670">
      <w:pPr>
        <w:pStyle w:val="ListParagraph"/>
        <w:numPr>
          <w:ilvl w:val="0"/>
          <w:numId w:val="1"/>
        </w:numPr>
        <w:spacing w:after="0" w:line="240" w:lineRule="auto"/>
        <w:ind w:left="360"/>
      </w:pPr>
      <w:r w:rsidRPr="00892EED">
        <w:rPr>
          <w:shd w:val="clear" w:color="auto" w:fill="FFF2CC" w:themeFill="accent4" w:themeFillTint="33"/>
        </w:rPr>
        <w:t>I/We</w:t>
      </w:r>
      <w:r>
        <w:t xml:space="preserve"> thank the Select Committee for considering </w:t>
      </w:r>
      <w:r w:rsidRPr="00892EED">
        <w:rPr>
          <w:shd w:val="clear" w:color="auto" w:fill="FFF2CC" w:themeFill="accent4" w:themeFillTint="33"/>
        </w:rPr>
        <w:t>my/our</w:t>
      </w:r>
      <w:r>
        <w:t xml:space="preserve"> submission.</w:t>
      </w:r>
    </w:p>
    <w:p w14:paraId="25E21620" w14:textId="77777777" w:rsidR="00911670" w:rsidRDefault="00911670" w:rsidP="00911670">
      <w:pPr>
        <w:spacing w:after="0" w:line="240" w:lineRule="auto"/>
      </w:pPr>
    </w:p>
    <w:p w14:paraId="6D778591" w14:textId="77777777" w:rsidR="00911670" w:rsidRDefault="00911670" w:rsidP="00911670">
      <w:pPr>
        <w:pStyle w:val="ListParagraph"/>
        <w:numPr>
          <w:ilvl w:val="0"/>
          <w:numId w:val="1"/>
        </w:numPr>
        <w:spacing w:after="0" w:line="240" w:lineRule="auto"/>
        <w:ind w:left="360"/>
      </w:pPr>
      <w:r w:rsidRPr="00892EED">
        <w:rPr>
          <w:shd w:val="clear" w:color="auto" w:fill="FFF2CC" w:themeFill="accent4" w:themeFillTint="33"/>
        </w:rPr>
        <w:t>I/We</w:t>
      </w:r>
      <w:r>
        <w:t xml:space="preserve"> </w:t>
      </w:r>
      <w:r w:rsidRPr="002101B3">
        <w:rPr>
          <w:shd w:val="clear" w:color="auto" w:fill="FFF2CC" w:themeFill="accent4" w:themeFillTint="33"/>
        </w:rPr>
        <w:t xml:space="preserve">[do/do not] </w:t>
      </w:r>
      <w:r>
        <w:t xml:space="preserve">wish to be heard in relation to </w:t>
      </w:r>
      <w:r w:rsidRPr="00892EED">
        <w:rPr>
          <w:shd w:val="clear" w:color="auto" w:fill="FFF2CC" w:themeFill="accent4" w:themeFillTint="33"/>
        </w:rPr>
        <w:t>my/our</w:t>
      </w:r>
      <w:r>
        <w:t xml:space="preserve"> submission.</w:t>
      </w:r>
    </w:p>
    <w:p w14:paraId="1D4BF181" w14:textId="77777777" w:rsidR="00911670" w:rsidRDefault="00911670" w:rsidP="00911670">
      <w:pPr>
        <w:spacing w:after="0" w:line="240" w:lineRule="auto"/>
      </w:pPr>
    </w:p>
    <w:p w14:paraId="057CB603" w14:textId="77777777" w:rsidR="00911670" w:rsidRDefault="00911670" w:rsidP="00911670">
      <w:pPr>
        <w:spacing w:after="0" w:line="240" w:lineRule="auto"/>
      </w:pPr>
      <w:r>
        <w:t>Sincerely</w:t>
      </w:r>
    </w:p>
    <w:p w14:paraId="1C5F43E5" w14:textId="77777777" w:rsidR="00911670" w:rsidRDefault="00911670" w:rsidP="00911670">
      <w:pPr>
        <w:spacing w:after="0" w:line="240" w:lineRule="auto"/>
      </w:pPr>
    </w:p>
    <w:p w14:paraId="0DBC6184" w14:textId="77777777" w:rsidR="00911670" w:rsidRDefault="00911670" w:rsidP="00911670">
      <w:pPr>
        <w:shd w:val="clear" w:color="auto" w:fill="FFF2CC" w:themeFill="accent4" w:themeFillTint="33"/>
        <w:spacing w:after="0" w:line="240" w:lineRule="auto"/>
      </w:pPr>
      <w:r>
        <w:t>[Name]</w:t>
      </w:r>
    </w:p>
    <w:p w14:paraId="0EF5B6B5" w14:textId="77777777" w:rsidR="00911670" w:rsidRDefault="00911670" w:rsidP="00911670">
      <w:pPr>
        <w:shd w:val="clear" w:color="auto" w:fill="FFF2CC" w:themeFill="accent4" w:themeFillTint="33"/>
        <w:spacing w:after="0" w:line="240" w:lineRule="auto"/>
      </w:pPr>
    </w:p>
    <w:p w14:paraId="036F089C" w14:textId="77777777" w:rsidR="00911670" w:rsidRPr="0024081F" w:rsidRDefault="00911670" w:rsidP="00911670">
      <w:pPr>
        <w:shd w:val="clear" w:color="auto" w:fill="FFF2CC" w:themeFill="accent4" w:themeFillTint="33"/>
        <w:spacing w:after="0" w:line="240" w:lineRule="auto"/>
      </w:pPr>
      <w:r>
        <w:t>[Contact details including phone and email]</w:t>
      </w:r>
    </w:p>
    <w:p w14:paraId="60F731C8" w14:textId="77777777" w:rsidR="00911670" w:rsidRDefault="00911670" w:rsidP="00B43E73">
      <w:pPr>
        <w:spacing w:after="0" w:line="240" w:lineRule="auto"/>
      </w:pPr>
    </w:p>
    <w:p w14:paraId="0932EDBD" w14:textId="77777777" w:rsidR="00911670" w:rsidRDefault="00911670" w:rsidP="00B43E73">
      <w:pPr>
        <w:spacing w:after="0" w:line="240" w:lineRule="auto"/>
      </w:pPr>
    </w:p>
    <w:p w14:paraId="195DCFE4" w14:textId="31794ADF" w:rsidR="0024081F" w:rsidRDefault="0024081F" w:rsidP="0024081F">
      <w:pPr>
        <w:spacing w:after="0" w:line="240" w:lineRule="auto"/>
      </w:pPr>
    </w:p>
    <w:sectPr w:rsidR="0024081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6875E7" w14:textId="77777777" w:rsidR="00FA526A" w:rsidRDefault="00FA526A" w:rsidP="00F85C76">
      <w:pPr>
        <w:spacing w:after="0" w:line="240" w:lineRule="auto"/>
      </w:pPr>
      <w:r>
        <w:separator/>
      </w:r>
    </w:p>
  </w:endnote>
  <w:endnote w:type="continuationSeparator" w:id="0">
    <w:p w14:paraId="3B8DCF9B" w14:textId="77777777" w:rsidR="00FA526A" w:rsidRDefault="00FA526A" w:rsidP="00F85C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C8EAA" w14:textId="77777777" w:rsidR="00FA526A" w:rsidRDefault="00FA526A" w:rsidP="00F85C76">
      <w:pPr>
        <w:spacing w:after="0" w:line="240" w:lineRule="auto"/>
      </w:pPr>
      <w:r>
        <w:separator/>
      </w:r>
    </w:p>
  </w:footnote>
  <w:footnote w:type="continuationSeparator" w:id="0">
    <w:p w14:paraId="6D46E7C3" w14:textId="77777777" w:rsidR="00FA526A" w:rsidRDefault="00FA526A" w:rsidP="00F85C76">
      <w:pPr>
        <w:spacing w:after="0" w:line="240" w:lineRule="auto"/>
      </w:pPr>
      <w:r>
        <w:continuationSeparator/>
      </w:r>
    </w:p>
  </w:footnote>
  <w:footnote w:id="1">
    <w:p w14:paraId="0B578370" w14:textId="50D9ABBB" w:rsidR="004E1779" w:rsidRPr="008E2F30" w:rsidRDefault="004E1779" w:rsidP="004E1779">
      <w:pPr>
        <w:pStyle w:val="FootnoteText"/>
        <w:rPr>
          <w:lang w:val="en-NZ"/>
        </w:rPr>
      </w:pPr>
      <w:r>
        <w:rPr>
          <w:rStyle w:val="FootnoteReference"/>
        </w:rPr>
        <w:footnoteRef/>
      </w:r>
      <w:r>
        <w:t xml:space="preserve"> </w:t>
      </w:r>
      <w:r>
        <w:rPr>
          <w:lang w:val="en-NZ"/>
        </w:rPr>
        <w:t xml:space="preserve">For example, </w:t>
      </w:r>
      <w:proofErr w:type="spellStart"/>
      <w:r>
        <w:rPr>
          <w:lang w:val="en-NZ"/>
        </w:rPr>
        <w:t>cll</w:t>
      </w:r>
      <w:proofErr w:type="spellEnd"/>
      <w:r>
        <w:rPr>
          <w:lang w:val="en-NZ"/>
        </w:rPr>
        <w:t xml:space="preserve"> 122(3)(c), 122(8), 307(</w:t>
      </w:r>
      <w:proofErr w:type="gramStart"/>
      <w:r>
        <w:rPr>
          <w:lang w:val="en-NZ"/>
        </w:rPr>
        <w:t>1)(</w:t>
      </w:r>
      <w:proofErr w:type="gramEnd"/>
      <w:r>
        <w:rPr>
          <w:lang w:val="en-NZ"/>
        </w:rPr>
        <w:t>za) of the N</w:t>
      </w:r>
      <w:r w:rsidR="00252545">
        <w:rPr>
          <w:lang w:val="en-NZ"/>
        </w:rPr>
        <w:t xml:space="preserve">atural </w:t>
      </w:r>
      <w:r>
        <w:rPr>
          <w:lang w:val="en-NZ"/>
        </w:rPr>
        <w:t>E</w:t>
      </w:r>
      <w:r w:rsidR="00252545">
        <w:rPr>
          <w:lang w:val="en-NZ"/>
        </w:rPr>
        <w:t xml:space="preserve">nvironment </w:t>
      </w:r>
      <w:r>
        <w:rPr>
          <w:lang w:val="en-NZ"/>
        </w:rPr>
        <w:t>B</w:t>
      </w:r>
      <w:r w:rsidR="00252545">
        <w:rPr>
          <w:lang w:val="en-NZ"/>
        </w:rPr>
        <w:t>ill</w:t>
      </w:r>
      <w:r>
        <w:rPr>
          <w:lang w:val="en-NZ"/>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0D635F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747D65"/>
    <w:multiLevelType w:val="hybridMultilevel"/>
    <w:tmpl w:val="B3BE23D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C818D6"/>
    <w:multiLevelType w:val="hybridMultilevel"/>
    <w:tmpl w:val="D6AC329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5B4BE4"/>
    <w:multiLevelType w:val="hybridMultilevel"/>
    <w:tmpl w:val="23E8DA0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045B1A"/>
    <w:multiLevelType w:val="hybridMultilevel"/>
    <w:tmpl w:val="408A4042"/>
    <w:lvl w:ilvl="0" w:tplc="14090019">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5DDB7605"/>
    <w:multiLevelType w:val="hybridMultilevel"/>
    <w:tmpl w:val="37D6830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7E345CA6"/>
    <w:multiLevelType w:val="hybridMultilevel"/>
    <w:tmpl w:val="D58E61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42367404">
    <w:abstractNumId w:val="6"/>
  </w:num>
  <w:num w:numId="2" w16cid:durableId="280961216">
    <w:abstractNumId w:val="3"/>
  </w:num>
  <w:num w:numId="3" w16cid:durableId="906191515">
    <w:abstractNumId w:val="1"/>
  </w:num>
  <w:num w:numId="4" w16cid:durableId="1339038081">
    <w:abstractNumId w:val="5"/>
  </w:num>
  <w:num w:numId="5" w16cid:durableId="1298028640">
    <w:abstractNumId w:val="0"/>
  </w:num>
  <w:num w:numId="6" w16cid:durableId="713234204">
    <w:abstractNumId w:val="4"/>
  </w:num>
  <w:num w:numId="7" w16cid:durableId="688528066">
    <w:abstractNumId w:val="2"/>
  </w:num>
  <w:num w:numId="8" w16cid:durableId="8903882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removePersonalInformation/>
  <w:removeDateAndTime/>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9F8"/>
    <w:rsid w:val="00005DCB"/>
    <w:rsid w:val="0001443C"/>
    <w:rsid w:val="00035C59"/>
    <w:rsid w:val="000749F8"/>
    <w:rsid w:val="00094880"/>
    <w:rsid w:val="000C03CD"/>
    <w:rsid w:val="000F3742"/>
    <w:rsid w:val="00126F92"/>
    <w:rsid w:val="001307D6"/>
    <w:rsid w:val="00134AED"/>
    <w:rsid w:val="00162C0E"/>
    <w:rsid w:val="00162D09"/>
    <w:rsid w:val="001741A8"/>
    <w:rsid w:val="00177311"/>
    <w:rsid w:val="0018163F"/>
    <w:rsid w:val="001924F5"/>
    <w:rsid w:val="00196878"/>
    <w:rsid w:val="001C2F6D"/>
    <w:rsid w:val="001F7ED7"/>
    <w:rsid w:val="002101B3"/>
    <w:rsid w:val="00237B3A"/>
    <w:rsid w:val="0024081F"/>
    <w:rsid w:val="00244B85"/>
    <w:rsid w:val="002520A0"/>
    <w:rsid w:val="00252545"/>
    <w:rsid w:val="00257AD0"/>
    <w:rsid w:val="00286C2A"/>
    <w:rsid w:val="002A35E4"/>
    <w:rsid w:val="002C7E87"/>
    <w:rsid w:val="002E613F"/>
    <w:rsid w:val="002F5480"/>
    <w:rsid w:val="002F5C2F"/>
    <w:rsid w:val="00304353"/>
    <w:rsid w:val="00332ABF"/>
    <w:rsid w:val="003363CD"/>
    <w:rsid w:val="003801C9"/>
    <w:rsid w:val="00387687"/>
    <w:rsid w:val="003A25E4"/>
    <w:rsid w:val="003C0A7C"/>
    <w:rsid w:val="003C5438"/>
    <w:rsid w:val="003D0602"/>
    <w:rsid w:val="003D4387"/>
    <w:rsid w:val="003E763A"/>
    <w:rsid w:val="00410DB6"/>
    <w:rsid w:val="0044223B"/>
    <w:rsid w:val="004466B6"/>
    <w:rsid w:val="00453F85"/>
    <w:rsid w:val="00465B4A"/>
    <w:rsid w:val="004663F3"/>
    <w:rsid w:val="004873A0"/>
    <w:rsid w:val="00490506"/>
    <w:rsid w:val="00495685"/>
    <w:rsid w:val="004A5660"/>
    <w:rsid w:val="004D6807"/>
    <w:rsid w:val="004E1779"/>
    <w:rsid w:val="004F38A6"/>
    <w:rsid w:val="004F7C76"/>
    <w:rsid w:val="005566BE"/>
    <w:rsid w:val="00586F80"/>
    <w:rsid w:val="00590837"/>
    <w:rsid w:val="00593451"/>
    <w:rsid w:val="00596C79"/>
    <w:rsid w:val="005C0CE7"/>
    <w:rsid w:val="006050DC"/>
    <w:rsid w:val="006143CF"/>
    <w:rsid w:val="00623679"/>
    <w:rsid w:val="00632FA7"/>
    <w:rsid w:val="00644D8F"/>
    <w:rsid w:val="00685222"/>
    <w:rsid w:val="00691E1A"/>
    <w:rsid w:val="006D4B2A"/>
    <w:rsid w:val="006E1606"/>
    <w:rsid w:val="006E417B"/>
    <w:rsid w:val="006F540A"/>
    <w:rsid w:val="00701FF9"/>
    <w:rsid w:val="00705C09"/>
    <w:rsid w:val="00710C90"/>
    <w:rsid w:val="00714868"/>
    <w:rsid w:val="00763A80"/>
    <w:rsid w:val="00765939"/>
    <w:rsid w:val="00765A45"/>
    <w:rsid w:val="00765E68"/>
    <w:rsid w:val="00775F56"/>
    <w:rsid w:val="00787437"/>
    <w:rsid w:val="007A6BAD"/>
    <w:rsid w:val="00851357"/>
    <w:rsid w:val="00885E15"/>
    <w:rsid w:val="00891295"/>
    <w:rsid w:val="00892A6C"/>
    <w:rsid w:val="00892EED"/>
    <w:rsid w:val="008C7ACD"/>
    <w:rsid w:val="008D24DA"/>
    <w:rsid w:val="008D570D"/>
    <w:rsid w:val="008F6BBD"/>
    <w:rsid w:val="008F6FC9"/>
    <w:rsid w:val="00910942"/>
    <w:rsid w:val="00911670"/>
    <w:rsid w:val="009157BF"/>
    <w:rsid w:val="00954784"/>
    <w:rsid w:val="009633EB"/>
    <w:rsid w:val="00973FB6"/>
    <w:rsid w:val="00982E9C"/>
    <w:rsid w:val="009831CD"/>
    <w:rsid w:val="009A0A71"/>
    <w:rsid w:val="009C0E93"/>
    <w:rsid w:val="009F5DA0"/>
    <w:rsid w:val="00A15825"/>
    <w:rsid w:val="00A45B38"/>
    <w:rsid w:val="00A46BCE"/>
    <w:rsid w:val="00A6532E"/>
    <w:rsid w:val="00A76871"/>
    <w:rsid w:val="00A90F27"/>
    <w:rsid w:val="00AB7A8B"/>
    <w:rsid w:val="00AF2590"/>
    <w:rsid w:val="00B13CB2"/>
    <w:rsid w:val="00B43E73"/>
    <w:rsid w:val="00B6710D"/>
    <w:rsid w:val="00B7606F"/>
    <w:rsid w:val="00B76300"/>
    <w:rsid w:val="00B82E53"/>
    <w:rsid w:val="00B85DCB"/>
    <w:rsid w:val="00BA6F8C"/>
    <w:rsid w:val="00BC503A"/>
    <w:rsid w:val="00BD15B6"/>
    <w:rsid w:val="00BD3D9B"/>
    <w:rsid w:val="00BD793C"/>
    <w:rsid w:val="00BE1FCB"/>
    <w:rsid w:val="00BE7B69"/>
    <w:rsid w:val="00C00842"/>
    <w:rsid w:val="00C00F09"/>
    <w:rsid w:val="00C214F3"/>
    <w:rsid w:val="00C37BF1"/>
    <w:rsid w:val="00C53254"/>
    <w:rsid w:val="00CA4D0B"/>
    <w:rsid w:val="00CB3A26"/>
    <w:rsid w:val="00CD7638"/>
    <w:rsid w:val="00CF2ABD"/>
    <w:rsid w:val="00D21607"/>
    <w:rsid w:val="00D36A7D"/>
    <w:rsid w:val="00D82FCD"/>
    <w:rsid w:val="00DA63A0"/>
    <w:rsid w:val="00DB0431"/>
    <w:rsid w:val="00DE52C6"/>
    <w:rsid w:val="00E12664"/>
    <w:rsid w:val="00E33006"/>
    <w:rsid w:val="00E52971"/>
    <w:rsid w:val="00EA4D6C"/>
    <w:rsid w:val="00EE28CA"/>
    <w:rsid w:val="00EE371F"/>
    <w:rsid w:val="00EF7896"/>
    <w:rsid w:val="00F5570E"/>
    <w:rsid w:val="00F85C76"/>
    <w:rsid w:val="00FA00D2"/>
    <w:rsid w:val="00FA1627"/>
    <w:rsid w:val="00FA216B"/>
    <w:rsid w:val="00FA526A"/>
    <w:rsid w:val="00FB680B"/>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A48203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3E7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0749F8"/>
    <w:pPr>
      <w:ind w:left="720"/>
      <w:contextualSpacing/>
    </w:pPr>
  </w:style>
  <w:style w:type="paragraph" w:styleId="Revision">
    <w:name w:val="Revision"/>
    <w:hidden/>
    <w:uiPriority w:val="99"/>
    <w:semiHidden/>
    <w:rsid w:val="00BD793C"/>
    <w:pPr>
      <w:spacing w:after="0" w:line="240" w:lineRule="auto"/>
    </w:pPr>
  </w:style>
  <w:style w:type="character" w:customStyle="1" w:styleId="ListParagraphChar">
    <w:name w:val="List Paragraph Char"/>
    <w:basedOn w:val="DefaultParagraphFont"/>
    <w:link w:val="ListParagraph"/>
    <w:uiPriority w:val="34"/>
    <w:locked/>
    <w:rsid w:val="00B43E73"/>
  </w:style>
  <w:style w:type="character" w:customStyle="1" w:styleId="Heading1Char">
    <w:name w:val="Heading 1 Char"/>
    <w:basedOn w:val="DefaultParagraphFont"/>
    <w:link w:val="Heading1"/>
    <w:uiPriority w:val="9"/>
    <w:rsid w:val="00B43E73"/>
    <w:rPr>
      <w:rFonts w:asciiTheme="majorHAnsi" w:eastAsiaTheme="majorEastAsia" w:hAnsiTheme="majorHAnsi" w:cstheme="majorBidi"/>
      <w:color w:val="2F5496" w:themeColor="accent1" w:themeShade="BF"/>
      <w:sz w:val="32"/>
      <w:szCs w:val="32"/>
    </w:rPr>
  </w:style>
  <w:style w:type="paragraph" w:styleId="ListBullet">
    <w:name w:val="List Bullet"/>
    <w:basedOn w:val="Normal"/>
    <w:uiPriority w:val="99"/>
    <w:unhideWhenUsed/>
    <w:rsid w:val="00B43E73"/>
    <w:pPr>
      <w:numPr>
        <w:numId w:val="5"/>
      </w:numPr>
      <w:contextualSpacing/>
    </w:pPr>
  </w:style>
  <w:style w:type="paragraph" w:styleId="FootnoteText">
    <w:name w:val="footnote text"/>
    <w:basedOn w:val="Normal"/>
    <w:link w:val="FootnoteTextChar"/>
    <w:uiPriority w:val="99"/>
    <w:semiHidden/>
    <w:unhideWhenUsed/>
    <w:rsid w:val="00F85C7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85C76"/>
    <w:rPr>
      <w:sz w:val="20"/>
      <w:szCs w:val="20"/>
    </w:rPr>
  </w:style>
  <w:style w:type="character" w:styleId="FootnoteReference">
    <w:name w:val="footnote reference"/>
    <w:basedOn w:val="DefaultParagraphFont"/>
    <w:uiPriority w:val="99"/>
    <w:semiHidden/>
    <w:unhideWhenUsed/>
    <w:rsid w:val="00F85C76"/>
    <w:rPr>
      <w:vertAlign w:val="superscript"/>
    </w:rPr>
  </w:style>
  <w:style w:type="character" w:styleId="CommentReference">
    <w:name w:val="annotation reference"/>
    <w:basedOn w:val="DefaultParagraphFont"/>
    <w:uiPriority w:val="99"/>
    <w:semiHidden/>
    <w:unhideWhenUsed/>
    <w:rsid w:val="002A35E4"/>
    <w:rPr>
      <w:sz w:val="16"/>
      <w:szCs w:val="16"/>
    </w:rPr>
  </w:style>
  <w:style w:type="paragraph" w:styleId="CommentText">
    <w:name w:val="annotation text"/>
    <w:basedOn w:val="Normal"/>
    <w:link w:val="CommentTextChar"/>
    <w:uiPriority w:val="99"/>
    <w:semiHidden/>
    <w:unhideWhenUsed/>
    <w:rsid w:val="002A35E4"/>
    <w:pPr>
      <w:spacing w:line="240" w:lineRule="auto"/>
    </w:pPr>
    <w:rPr>
      <w:sz w:val="20"/>
      <w:szCs w:val="20"/>
    </w:rPr>
  </w:style>
  <w:style w:type="character" w:customStyle="1" w:styleId="CommentTextChar">
    <w:name w:val="Comment Text Char"/>
    <w:basedOn w:val="DefaultParagraphFont"/>
    <w:link w:val="CommentText"/>
    <w:uiPriority w:val="99"/>
    <w:semiHidden/>
    <w:rsid w:val="002A35E4"/>
    <w:rPr>
      <w:sz w:val="20"/>
      <w:szCs w:val="20"/>
    </w:rPr>
  </w:style>
  <w:style w:type="paragraph" w:styleId="CommentSubject">
    <w:name w:val="annotation subject"/>
    <w:basedOn w:val="CommentText"/>
    <w:next w:val="CommentText"/>
    <w:link w:val="CommentSubjectChar"/>
    <w:uiPriority w:val="99"/>
    <w:semiHidden/>
    <w:unhideWhenUsed/>
    <w:rsid w:val="002A35E4"/>
    <w:rPr>
      <w:b/>
      <w:bCs/>
    </w:rPr>
  </w:style>
  <w:style w:type="character" w:customStyle="1" w:styleId="CommentSubjectChar">
    <w:name w:val="Comment Subject Char"/>
    <w:basedOn w:val="CommentTextChar"/>
    <w:link w:val="CommentSubject"/>
    <w:uiPriority w:val="99"/>
    <w:semiHidden/>
    <w:rsid w:val="002A35E4"/>
    <w:rPr>
      <w:b/>
      <w:bCs/>
      <w:sz w:val="20"/>
      <w:szCs w:val="20"/>
    </w:rPr>
  </w:style>
  <w:style w:type="paragraph" w:styleId="BalloonText">
    <w:name w:val="Balloon Text"/>
    <w:basedOn w:val="Normal"/>
    <w:link w:val="BalloonTextChar"/>
    <w:uiPriority w:val="99"/>
    <w:semiHidden/>
    <w:unhideWhenUsed/>
    <w:rsid w:val="009157BF"/>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157BF"/>
    <w:rPr>
      <w:rFonts w:ascii="Times New Roman" w:hAnsi="Times New Roman" w:cs="Times New Roman"/>
      <w:sz w:val="18"/>
      <w:szCs w:val="18"/>
    </w:rPr>
  </w:style>
  <w:style w:type="paragraph" w:styleId="Header">
    <w:name w:val="header"/>
    <w:basedOn w:val="Normal"/>
    <w:link w:val="HeaderChar"/>
    <w:uiPriority w:val="99"/>
    <w:unhideWhenUsed/>
    <w:rsid w:val="008C7A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7ACD"/>
  </w:style>
  <w:style w:type="paragraph" w:styleId="Footer">
    <w:name w:val="footer"/>
    <w:basedOn w:val="Normal"/>
    <w:link w:val="FooterChar"/>
    <w:uiPriority w:val="99"/>
    <w:unhideWhenUsed/>
    <w:rsid w:val="008C7A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7A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4195</Words>
  <Characters>23916</Characters>
  <Application>Microsoft Office Word</Application>
  <DocSecurity>0</DocSecurity>
  <Lines>199</Lines>
  <Paragraphs>56</Paragraphs>
  <ScaleCrop>false</ScaleCrop>
  <Company/>
  <LinksUpToDate>false</LinksUpToDate>
  <CharactersWithSpaces>28055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2026-02-09T04:37:00Z</dcterms:created>
  <dcterms:modified xsi:type="dcterms:W3CDTF">2026-02-09T04:37:00Z</dcterms:modified>
</cp:coreProperties>
</file>